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A" w:rsidRDefault="0050044A" w:rsidP="0050044A">
      <w:pPr>
        <w:jc w:val="center"/>
        <w:rPr>
          <w:b/>
        </w:rPr>
      </w:pPr>
      <w:r>
        <w:rPr>
          <w:b/>
        </w:rPr>
        <w:t>СООБЩЕНИЕ</w:t>
      </w:r>
    </w:p>
    <w:p w:rsidR="0050044A" w:rsidRDefault="0050044A" w:rsidP="0050044A">
      <w:pPr>
        <w:jc w:val="center"/>
        <w:rPr>
          <w:b/>
        </w:rPr>
      </w:pPr>
      <w:r>
        <w:rPr>
          <w:b/>
        </w:rPr>
        <w:t xml:space="preserve">о проведении внеочередного Общего собрания акционеров </w:t>
      </w:r>
    </w:p>
    <w:p w:rsidR="0050044A" w:rsidRDefault="0050044A" w:rsidP="0050044A">
      <w:pPr>
        <w:jc w:val="center"/>
        <w:rPr>
          <w:b/>
        </w:rPr>
      </w:pPr>
      <w:r>
        <w:rPr>
          <w:b/>
        </w:rPr>
        <w:t>Акционерного общества «</w:t>
      </w:r>
      <w:proofErr w:type="spellStart"/>
      <w:r>
        <w:rPr>
          <w:b/>
        </w:rPr>
        <w:t>Сибнефтемаш</w:t>
      </w:r>
      <w:proofErr w:type="spellEnd"/>
      <w:r>
        <w:rPr>
          <w:b/>
        </w:rPr>
        <w:t>»</w:t>
      </w:r>
    </w:p>
    <w:p w:rsidR="00E57836" w:rsidRPr="000A0DC2" w:rsidRDefault="00E57836" w:rsidP="00E57836">
      <w:pPr>
        <w:pStyle w:val="a3"/>
        <w:jc w:val="center"/>
        <w:rPr>
          <w:b/>
          <w:szCs w:val="24"/>
        </w:rPr>
      </w:pPr>
      <w:r w:rsidRPr="000A0DC2">
        <w:rPr>
          <w:b/>
          <w:szCs w:val="24"/>
        </w:rPr>
        <w:t>Уважаемый акционер!</w:t>
      </w:r>
    </w:p>
    <w:p w:rsidR="00E57836" w:rsidRPr="000A0DC2" w:rsidRDefault="00E57836" w:rsidP="00E57836">
      <w:pPr>
        <w:pStyle w:val="a3"/>
        <w:tabs>
          <w:tab w:val="left" w:pos="360"/>
        </w:tabs>
        <w:ind w:firstLine="357"/>
        <w:jc w:val="both"/>
        <w:rPr>
          <w:b/>
          <w:szCs w:val="24"/>
        </w:rPr>
      </w:pPr>
      <w:r w:rsidRPr="000A0DC2">
        <w:rPr>
          <w:szCs w:val="24"/>
        </w:rPr>
        <w:tab/>
      </w:r>
      <w:r w:rsidRPr="000A0DC2">
        <w:rPr>
          <w:szCs w:val="24"/>
        </w:rPr>
        <w:tab/>
        <w:t>Доводим до Вашего сведения, что на заседании Совета директоров акционерного общества «</w:t>
      </w:r>
      <w:proofErr w:type="spellStart"/>
      <w:r w:rsidRPr="000A0DC2">
        <w:rPr>
          <w:szCs w:val="24"/>
        </w:rPr>
        <w:t>Сибнефтемаш</w:t>
      </w:r>
      <w:proofErr w:type="spellEnd"/>
      <w:r w:rsidRPr="000A0DC2">
        <w:rPr>
          <w:szCs w:val="24"/>
        </w:rPr>
        <w:t xml:space="preserve">» (далее по тексту – Общество), состоявшемся </w:t>
      </w:r>
      <w:r w:rsidR="00C61767">
        <w:rPr>
          <w:szCs w:val="24"/>
          <w:lang w:val="ru-RU"/>
        </w:rPr>
        <w:t>«</w:t>
      </w:r>
      <w:r>
        <w:rPr>
          <w:szCs w:val="24"/>
          <w:lang w:val="ru-RU"/>
        </w:rPr>
        <w:t>26</w:t>
      </w:r>
      <w:r w:rsidR="00C61767">
        <w:rPr>
          <w:szCs w:val="24"/>
          <w:lang w:val="ru-RU"/>
        </w:rPr>
        <w:t>»</w:t>
      </w:r>
      <w:bookmarkStart w:id="0" w:name="_GoBack"/>
      <w:bookmarkEnd w:id="0"/>
      <w:r>
        <w:rPr>
          <w:szCs w:val="24"/>
          <w:lang w:val="ru-RU"/>
        </w:rPr>
        <w:t xml:space="preserve"> января</w:t>
      </w:r>
      <w:r w:rsidRPr="000A0DC2">
        <w:rPr>
          <w:szCs w:val="24"/>
          <w:lang w:val="ru-RU"/>
        </w:rPr>
        <w:t xml:space="preserve"> </w:t>
      </w:r>
      <w:r w:rsidRPr="000A0DC2">
        <w:rPr>
          <w:szCs w:val="24"/>
        </w:rPr>
        <w:t>201</w:t>
      </w:r>
      <w:r>
        <w:rPr>
          <w:szCs w:val="24"/>
          <w:lang w:val="ru-RU"/>
        </w:rPr>
        <w:t>8</w:t>
      </w:r>
      <w:r w:rsidRPr="000A0DC2">
        <w:rPr>
          <w:szCs w:val="24"/>
        </w:rPr>
        <w:t xml:space="preserve"> года, принято решение о созыве внеочередного Общего собрания акционеров Общества </w:t>
      </w:r>
      <w:r w:rsidRPr="000A0DC2">
        <w:rPr>
          <w:b/>
          <w:szCs w:val="24"/>
        </w:rPr>
        <w:t>«</w:t>
      </w:r>
      <w:r>
        <w:rPr>
          <w:b/>
          <w:szCs w:val="24"/>
          <w:lang w:val="ru-RU"/>
        </w:rPr>
        <w:t>27</w:t>
      </w:r>
      <w:r w:rsidRPr="000A0DC2">
        <w:rPr>
          <w:b/>
          <w:szCs w:val="24"/>
        </w:rPr>
        <w:t xml:space="preserve">» </w:t>
      </w:r>
      <w:r>
        <w:rPr>
          <w:b/>
          <w:szCs w:val="24"/>
          <w:lang w:val="ru-RU"/>
        </w:rPr>
        <w:t>февраля</w:t>
      </w:r>
      <w:r w:rsidRPr="000A0DC2">
        <w:rPr>
          <w:b/>
          <w:szCs w:val="24"/>
        </w:rPr>
        <w:t xml:space="preserve"> 201</w:t>
      </w:r>
      <w:r w:rsidRPr="000A0DC2">
        <w:rPr>
          <w:b/>
          <w:szCs w:val="24"/>
          <w:lang w:val="ru-RU"/>
        </w:rPr>
        <w:t xml:space="preserve">8 </w:t>
      </w:r>
      <w:r w:rsidRPr="000A0DC2">
        <w:rPr>
          <w:b/>
          <w:szCs w:val="24"/>
        </w:rPr>
        <w:t>года.</w:t>
      </w:r>
    </w:p>
    <w:p w:rsidR="00E57836" w:rsidRPr="000A0DC2" w:rsidRDefault="00E57836" w:rsidP="00E57836">
      <w:pPr>
        <w:pStyle w:val="a3"/>
        <w:tabs>
          <w:tab w:val="left" w:pos="360"/>
        </w:tabs>
        <w:ind w:firstLine="357"/>
        <w:jc w:val="both"/>
        <w:rPr>
          <w:b/>
          <w:szCs w:val="24"/>
        </w:rPr>
      </w:pPr>
      <w:r w:rsidRPr="000A0DC2">
        <w:rPr>
          <w:szCs w:val="24"/>
        </w:rPr>
        <w:t xml:space="preserve"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решений). Дата составления списка лиц, имеющих право на участие в Общем собрании акционеров Общества: </w:t>
      </w:r>
      <w:r w:rsidRPr="000A0DC2">
        <w:rPr>
          <w:b/>
          <w:szCs w:val="24"/>
        </w:rPr>
        <w:t>«</w:t>
      </w:r>
      <w:r>
        <w:rPr>
          <w:b/>
          <w:szCs w:val="24"/>
          <w:lang w:val="ru-RU"/>
        </w:rPr>
        <w:t>06</w:t>
      </w:r>
      <w:r w:rsidRPr="000A0DC2">
        <w:rPr>
          <w:b/>
          <w:szCs w:val="24"/>
        </w:rPr>
        <w:t xml:space="preserve">» </w:t>
      </w:r>
      <w:r>
        <w:rPr>
          <w:b/>
          <w:szCs w:val="24"/>
          <w:lang w:val="ru-RU"/>
        </w:rPr>
        <w:t>февраля</w:t>
      </w:r>
      <w:r w:rsidRPr="000A0DC2">
        <w:rPr>
          <w:b/>
          <w:szCs w:val="24"/>
        </w:rPr>
        <w:t xml:space="preserve"> 201</w:t>
      </w:r>
      <w:r w:rsidRPr="000A0DC2">
        <w:rPr>
          <w:b/>
          <w:szCs w:val="24"/>
          <w:lang w:val="ru-RU"/>
        </w:rPr>
        <w:t>8</w:t>
      </w:r>
      <w:r w:rsidRPr="000A0DC2">
        <w:rPr>
          <w:b/>
          <w:szCs w:val="24"/>
        </w:rPr>
        <w:t xml:space="preserve"> года.</w:t>
      </w:r>
    </w:p>
    <w:p w:rsidR="00E57836" w:rsidRPr="000A0DC2" w:rsidRDefault="00E57836" w:rsidP="00E57836">
      <w:pPr>
        <w:pStyle w:val="a3"/>
        <w:tabs>
          <w:tab w:val="left" w:pos="360"/>
        </w:tabs>
        <w:ind w:firstLine="357"/>
        <w:jc w:val="both"/>
        <w:rPr>
          <w:szCs w:val="24"/>
        </w:rPr>
      </w:pPr>
      <w:r w:rsidRPr="000A0DC2">
        <w:rPr>
          <w:b/>
          <w:szCs w:val="24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E57836" w:rsidRPr="000A0DC2" w:rsidRDefault="00E57836" w:rsidP="00E57836">
      <w:pPr>
        <w:pStyle w:val="a3"/>
        <w:tabs>
          <w:tab w:val="left" w:pos="360"/>
        </w:tabs>
        <w:ind w:firstLine="357"/>
        <w:jc w:val="both"/>
        <w:rPr>
          <w:szCs w:val="24"/>
        </w:rPr>
      </w:pPr>
      <w:r w:rsidRPr="000A0DC2">
        <w:rPr>
          <w:szCs w:val="24"/>
        </w:rPr>
        <w:tab/>
      </w:r>
      <w:r w:rsidRPr="000A0DC2">
        <w:rPr>
          <w:szCs w:val="24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Cs w:val="24"/>
          <w:lang w:val="ru-RU"/>
        </w:rPr>
        <w:t>27</w:t>
      </w:r>
      <w:r w:rsidRPr="000A0DC2">
        <w:rPr>
          <w:szCs w:val="24"/>
        </w:rPr>
        <w:t xml:space="preserve">» </w:t>
      </w:r>
      <w:r>
        <w:rPr>
          <w:szCs w:val="24"/>
          <w:lang w:val="ru-RU"/>
        </w:rPr>
        <w:t>февраля</w:t>
      </w:r>
      <w:r w:rsidRPr="000A0DC2">
        <w:rPr>
          <w:szCs w:val="24"/>
        </w:rPr>
        <w:t xml:space="preserve"> 201</w:t>
      </w:r>
      <w:r w:rsidRPr="000A0DC2">
        <w:rPr>
          <w:szCs w:val="24"/>
          <w:lang w:val="ru-RU"/>
        </w:rPr>
        <w:t>8</w:t>
      </w:r>
      <w:r w:rsidRPr="000A0DC2">
        <w:rPr>
          <w:szCs w:val="24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Cs w:val="24"/>
          <w:lang w:val="ru-RU"/>
        </w:rPr>
        <w:t>27</w:t>
      </w:r>
      <w:r w:rsidRPr="000A0DC2">
        <w:rPr>
          <w:szCs w:val="24"/>
        </w:rPr>
        <w:t xml:space="preserve">» </w:t>
      </w:r>
      <w:r>
        <w:rPr>
          <w:szCs w:val="24"/>
          <w:lang w:val="ru-RU"/>
        </w:rPr>
        <w:t>февраля</w:t>
      </w:r>
      <w:r w:rsidRPr="000A0DC2">
        <w:rPr>
          <w:szCs w:val="24"/>
        </w:rPr>
        <w:t xml:space="preserve"> 201</w:t>
      </w:r>
      <w:r w:rsidRPr="000A0DC2">
        <w:rPr>
          <w:szCs w:val="24"/>
          <w:lang w:val="ru-RU"/>
        </w:rPr>
        <w:t>8</w:t>
      </w:r>
      <w:r w:rsidRPr="000A0DC2">
        <w:rPr>
          <w:szCs w:val="24"/>
        </w:rPr>
        <w:t xml:space="preserve"> года по месту проведения собрания. </w:t>
      </w:r>
    </w:p>
    <w:p w:rsidR="00E57836" w:rsidRDefault="00E57836" w:rsidP="00E57836">
      <w:pPr>
        <w:tabs>
          <w:tab w:val="left" w:pos="993"/>
        </w:tabs>
        <w:jc w:val="center"/>
        <w:rPr>
          <w:u w:val="single"/>
        </w:rPr>
      </w:pPr>
      <w:r w:rsidRPr="000A0DC2">
        <w:rPr>
          <w:u w:val="single"/>
        </w:rPr>
        <w:t>На собрании буд</w:t>
      </w:r>
      <w:r>
        <w:rPr>
          <w:u w:val="single"/>
        </w:rPr>
        <w:t xml:space="preserve">ут </w:t>
      </w:r>
      <w:r w:rsidRPr="000A0DC2">
        <w:rPr>
          <w:u w:val="single"/>
        </w:rPr>
        <w:t>рассматриваться следующи</w:t>
      </w:r>
      <w:r>
        <w:rPr>
          <w:u w:val="single"/>
        </w:rPr>
        <w:t xml:space="preserve">е </w:t>
      </w:r>
      <w:r w:rsidRPr="000A0DC2">
        <w:rPr>
          <w:u w:val="single"/>
        </w:rPr>
        <w:t>вопрос</w:t>
      </w:r>
      <w:r>
        <w:rPr>
          <w:u w:val="single"/>
        </w:rPr>
        <w:t>ы</w:t>
      </w:r>
      <w:r w:rsidRPr="000A0DC2">
        <w:rPr>
          <w:u w:val="single"/>
        </w:rPr>
        <w:t>, включенны</w:t>
      </w:r>
      <w:r>
        <w:rPr>
          <w:u w:val="single"/>
        </w:rPr>
        <w:t>е</w:t>
      </w:r>
      <w:r w:rsidRPr="000A0DC2">
        <w:rPr>
          <w:u w:val="single"/>
        </w:rPr>
        <w:t xml:space="preserve"> в повестку дня:</w:t>
      </w:r>
    </w:p>
    <w:p w:rsidR="00E57836" w:rsidRPr="000A0DC2" w:rsidRDefault="00E57836" w:rsidP="00E57836">
      <w:pPr>
        <w:tabs>
          <w:tab w:val="left" w:pos="993"/>
        </w:tabs>
        <w:jc w:val="center"/>
        <w:rPr>
          <w:u w:val="single"/>
        </w:rPr>
      </w:pPr>
    </w:p>
    <w:p w:rsidR="00E57836" w:rsidRPr="00FC129A" w:rsidRDefault="00E57836" w:rsidP="00E57836">
      <w:pPr>
        <w:tabs>
          <w:tab w:val="left" w:pos="993"/>
        </w:tabs>
        <w:jc w:val="both"/>
        <w:rPr>
          <w:lang w:eastAsia="en-US"/>
        </w:rPr>
      </w:pPr>
      <w:r w:rsidRPr="00FC129A">
        <w:t xml:space="preserve">1). О последующем одобрении крупной сделки Общества с </w:t>
      </w:r>
      <w:r w:rsidRPr="00FC129A">
        <w:rPr>
          <w:lang w:eastAsia="en-US"/>
        </w:rPr>
        <w:t>АО «</w:t>
      </w:r>
      <w:proofErr w:type="spellStart"/>
      <w:r w:rsidRPr="00FC129A">
        <w:rPr>
          <w:lang w:eastAsia="en-US"/>
        </w:rPr>
        <w:t>ЮниКредит</w:t>
      </w:r>
      <w:proofErr w:type="spellEnd"/>
      <w:r w:rsidRPr="00FC129A">
        <w:rPr>
          <w:lang w:eastAsia="en-US"/>
        </w:rPr>
        <w:t xml:space="preserve"> Банк»</w:t>
      </w:r>
      <w:r w:rsidRPr="00FC129A">
        <w:t xml:space="preserve">, в совершении которой имеется заинтересованность - </w:t>
      </w:r>
      <w:r w:rsidRPr="00FC129A">
        <w:rPr>
          <w:lang w:eastAsia="en-US"/>
        </w:rPr>
        <w:t>договора поручительства в обеспечение исполнения обязательств ПАО «</w:t>
      </w:r>
      <w:proofErr w:type="spellStart"/>
      <w:r w:rsidRPr="00FC129A">
        <w:rPr>
          <w:lang w:eastAsia="en-US"/>
        </w:rPr>
        <w:t>Томскгазстрой</w:t>
      </w:r>
      <w:proofErr w:type="spellEnd"/>
      <w:r w:rsidRPr="00FC129A">
        <w:rPr>
          <w:lang w:eastAsia="en-US"/>
        </w:rPr>
        <w:t>» по Соглашению №001/0719L/14 о специальных условиях предоставления револьверной линии для осуществления документарных операций от «15» августа 2014 г., заключенному между ПАО «</w:t>
      </w:r>
      <w:proofErr w:type="spellStart"/>
      <w:r w:rsidRPr="00FC129A">
        <w:rPr>
          <w:lang w:eastAsia="en-US"/>
        </w:rPr>
        <w:t>Томскгазстрой</w:t>
      </w:r>
      <w:proofErr w:type="spellEnd"/>
      <w:r w:rsidRPr="00FC129A">
        <w:rPr>
          <w:lang w:eastAsia="en-US"/>
        </w:rPr>
        <w:t>» и АО «</w:t>
      </w:r>
      <w:proofErr w:type="spellStart"/>
      <w:r w:rsidRPr="00FC129A">
        <w:rPr>
          <w:lang w:eastAsia="en-US"/>
        </w:rPr>
        <w:t>ЮниКредит</w:t>
      </w:r>
      <w:proofErr w:type="spellEnd"/>
      <w:r w:rsidRPr="00FC129A">
        <w:rPr>
          <w:lang w:eastAsia="en-US"/>
        </w:rPr>
        <w:t xml:space="preserve"> Банк».</w:t>
      </w:r>
    </w:p>
    <w:p w:rsidR="00E57836" w:rsidRPr="00FC129A" w:rsidRDefault="00E57836" w:rsidP="00E57836">
      <w:pPr>
        <w:tabs>
          <w:tab w:val="left" w:pos="993"/>
        </w:tabs>
        <w:jc w:val="both"/>
        <w:rPr>
          <w:lang w:eastAsia="en-US"/>
        </w:rPr>
      </w:pPr>
      <w:r w:rsidRPr="00FC129A">
        <w:rPr>
          <w:lang w:eastAsia="en-US"/>
        </w:rPr>
        <w:t xml:space="preserve">2). </w:t>
      </w:r>
      <w:r w:rsidRPr="00FC129A">
        <w:t xml:space="preserve">О последующем одобрении крупной сделки Общества с </w:t>
      </w:r>
      <w:r w:rsidRPr="00FC129A">
        <w:rPr>
          <w:lang w:eastAsia="en-US"/>
        </w:rPr>
        <w:t>АО «</w:t>
      </w:r>
      <w:proofErr w:type="spellStart"/>
      <w:r w:rsidRPr="00FC129A">
        <w:rPr>
          <w:lang w:eastAsia="en-US"/>
        </w:rPr>
        <w:t>ЮниКредит</w:t>
      </w:r>
      <w:proofErr w:type="spellEnd"/>
      <w:r w:rsidRPr="00FC129A">
        <w:rPr>
          <w:lang w:eastAsia="en-US"/>
        </w:rPr>
        <w:t xml:space="preserve"> Банк»</w:t>
      </w:r>
      <w:r w:rsidRPr="00FC129A">
        <w:t xml:space="preserve">, в совершении которой имеется заинтересованность - </w:t>
      </w:r>
      <w:r w:rsidRPr="00FC129A">
        <w:rPr>
          <w:lang w:eastAsia="en-US"/>
        </w:rPr>
        <w:t xml:space="preserve">договора поручительства в обеспечение исполнения обязательств </w:t>
      </w:r>
      <w:r w:rsidRPr="00FC129A">
        <w:t>АО «ГМС Нефтемаш» по Соглашению №001/0145L/15 о специальных условиях предоставления револьверной линии для осуществления документарных операций от «17» апреля 2015г., заключенного между АО «ГМС Нефтемаш» и АО «</w:t>
      </w:r>
      <w:proofErr w:type="spellStart"/>
      <w:r w:rsidRPr="00FC129A">
        <w:t>ЮниКредит</w:t>
      </w:r>
      <w:proofErr w:type="spellEnd"/>
      <w:r w:rsidRPr="00FC129A">
        <w:t xml:space="preserve"> Банк»</w:t>
      </w:r>
      <w:r w:rsidRPr="00FC129A">
        <w:rPr>
          <w:lang w:eastAsia="en-US"/>
        </w:rPr>
        <w:t>.</w:t>
      </w:r>
    </w:p>
    <w:p w:rsidR="00E57836" w:rsidRPr="00FC129A" w:rsidRDefault="00E57836" w:rsidP="00E57836">
      <w:pPr>
        <w:tabs>
          <w:tab w:val="left" w:pos="993"/>
        </w:tabs>
        <w:jc w:val="both"/>
        <w:rPr>
          <w:lang w:eastAsia="en-US"/>
        </w:rPr>
      </w:pPr>
      <w:r w:rsidRPr="00FC129A">
        <w:t xml:space="preserve">3). О последующем одобрении крупной сделки Общества с </w:t>
      </w:r>
      <w:r w:rsidRPr="00FC129A">
        <w:rPr>
          <w:lang w:eastAsia="en-US"/>
        </w:rPr>
        <w:t>АО «</w:t>
      </w:r>
      <w:proofErr w:type="spellStart"/>
      <w:r w:rsidRPr="00FC129A">
        <w:rPr>
          <w:lang w:eastAsia="en-US"/>
        </w:rPr>
        <w:t>ЮниКредит</w:t>
      </w:r>
      <w:proofErr w:type="spellEnd"/>
      <w:r w:rsidRPr="00FC129A">
        <w:rPr>
          <w:lang w:eastAsia="en-US"/>
        </w:rPr>
        <w:t xml:space="preserve"> Банк»</w:t>
      </w:r>
      <w:r w:rsidRPr="00FC129A">
        <w:t xml:space="preserve">, в совершении которой имеется заинтересованность - </w:t>
      </w:r>
      <w:r w:rsidRPr="00FC129A">
        <w:rPr>
          <w:lang w:eastAsia="en-US"/>
        </w:rPr>
        <w:t xml:space="preserve">договора поручительства в обеспечение исполнения обязательств </w:t>
      </w:r>
      <w:r w:rsidRPr="00FC129A">
        <w:t>ОАО «Казанский завод компрессорного машиностроения» по Соглашению №001/0153L/15 о специальных условиях предоставления револьверной линии для осуществления документарных операций от «21» апреля 2015г., заключенного между ОАО «Казанский завод компрессорного машиностроения» и АО «</w:t>
      </w:r>
      <w:proofErr w:type="spellStart"/>
      <w:r w:rsidRPr="00FC129A">
        <w:t>ЮниКредит</w:t>
      </w:r>
      <w:proofErr w:type="spellEnd"/>
      <w:r w:rsidRPr="00FC129A">
        <w:t xml:space="preserve"> Банк»</w:t>
      </w:r>
      <w:r w:rsidRPr="00FC129A">
        <w:rPr>
          <w:lang w:eastAsia="en-US"/>
        </w:rPr>
        <w:t>.</w:t>
      </w:r>
    </w:p>
    <w:p w:rsidR="00E57836" w:rsidRPr="00FC129A" w:rsidRDefault="00E57836" w:rsidP="00E57836">
      <w:pPr>
        <w:tabs>
          <w:tab w:val="left" w:pos="993"/>
        </w:tabs>
        <w:jc w:val="both"/>
        <w:rPr>
          <w:lang w:eastAsia="en-US"/>
        </w:rPr>
      </w:pPr>
      <w:r w:rsidRPr="00FC129A">
        <w:t xml:space="preserve">4). О последующем одобрении крупной сделки Общества с </w:t>
      </w:r>
      <w:r w:rsidRPr="00FC129A">
        <w:rPr>
          <w:lang w:eastAsia="en-US"/>
        </w:rPr>
        <w:t>АО «</w:t>
      </w:r>
      <w:proofErr w:type="spellStart"/>
      <w:r w:rsidRPr="00FC129A">
        <w:rPr>
          <w:lang w:eastAsia="en-US"/>
        </w:rPr>
        <w:t>ЮниКредит</w:t>
      </w:r>
      <w:proofErr w:type="spellEnd"/>
      <w:r w:rsidRPr="00FC129A">
        <w:rPr>
          <w:lang w:eastAsia="en-US"/>
        </w:rPr>
        <w:t xml:space="preserve"> Банк»</w:t>
      </w:r>
      <w:r w:rsidRPr="00FC129A">
        <w:t xml:space="preserve">, в совершении которой имеется заинтересованность - </w:t>
      </w:r>
      <w:r w:rsidRPr="00FC129A">
        <w:rPr>
          <w:lang w:eastAsia="en-US"/>
        </w:rPr>
        <w:t>д</w:t>
      </w:r>
      <w:r w:rsidRPr="00FC129A">
        <w:t xml:space="preserve">ополнения № 2 к договору поручительства № </w:t>
      </w:r>
      <w:r w:rsidRPr="00FC129A">
        <w:rPr>
          <w:color w:val="000000"/>
        </w:rPr>
        <w:t>001/0788</w:t>
      </w:r>
      <w:r w:rsidRPr="00FC129A">
        <w:rPr>
          <w:color w:val="000000"/>
          <w:lang w:val="en-US"/>
        </w:rPr>
        <w:t>Z</w:t>
      </w:r>
      <w:r w:rsidRPr="00FC129A">
        <w:rPr>
          <w:color w:val="000000"/>
        </w:rPr>
        <w:t xml:space="preserve">/15 </w:t>
      </w:r>
      <w:r w:rsidRPr="00FC129A">
        <w:t>от «09» июня 2015 года, заключенного между АО «</w:t>
      </w:r>
      <w:proofErr w:type="spellStart"/>
      <w:r w:rsidRPr="00FC129A">
        <w:t>Сибнефтемаш</w:t>
      </w:r>
      <w:proofErr w:type="spellEnd"/>
      <w:r w:rsidRPr="00FC129A">
        <w:t>» и АО «</w:t>
      </w:r>
      <w:proofErr w:type="spellStart"/>
      <w:r w:rsidRPr="00FC129A">
        <w:t>ЮниКредит</w:t>
      </w:r>
      <w:proofErr w:type="spellEnd"/>
      <w:r w:rsidRPr="00FC129A">
        <w:t xml:space="preserve"> Банк» в обеспечение исполнения обязательств АО «ГИДРОМАШСЕРВИС» по Соглашению №001/0169L/15 о специальных условиях предоставления револьверной линии для осуществления документарных операций от «30» апреля 2015г. между АО «ГИДРОМАШСЕРВИС» и АО «</w:t>
      </w:r>
      <w:proofErr w:type="spellStart"/>
      <w:r w:rsidRPr="00FC129A">
        <w:t>ЮниКредит</w:t>
      </w:r>
      <w:proofErr w:type="spellEnd"/>
      <w:r w:rsidRPr="00FC129A">
        <w:t xml:space="preserve"> Банк».</w:t>
      </w:r>
    </w:p>
    <w:p w:rsidR="00E57836" w:rsidRPr="000A0DC2" w:rsidRDefault="00E57836" w:rsidP="00E57836">
      <w:pPr>
        <w:jc w:val="both"/>
        <w:rPr>
          <w:b/>
          <w:bCs/>
        </w:rPr>
      </w:pPr>
    </w:p>
    <w:p w:rsidR="00E57836" w:rsidRDefault="00E57836" w:rsidP="00E57836">
      <w:pPr>
        <w:jc w:val="center"/>
        <w:rPr>
          <w:b/>
        </w:rPr>
      </w:pPr>
      <w:r w:rsidRPr="000A0DC2">
        <w:rPr>
          <w:b/>
        </w:rPr>
        <w:lastRenderedPageBreak/>
        <w:t>Для Вашего ознакомления предоставлены следующие материалы:</w:t>
      </w:r>
    </w:p>
    <w:p w:rsidR="00E57836" w:rsidRPr="000A0DC2" w:rsidRDefault="00E57836" w:rsidP="00E57836">
      <w:pPr>
        <w:jc w:val="center"/>
        <w:rPr>
          <w:b/>
        </w:rPr>
      </w:pPr>
    </w:p>
    <w:p w:rsidR="00E57836" w:rsidRPr="00FC129A" w:rsidRDefault="00E57836" w:rsidP="00E57836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1. </w:t>
      </w:r>
      <w:r w:rsidRPr="00FC129A">
        <w:rPr>
          <w:bCs/>
        </w:rPr>
        <w:t>Проекты решений внеочередного Общего собрания акционеров Общества;</w:t>
      </w:r>
    </w:p>
    <w:p w:rsidR="00E57836" w:rsidRPr="00FC129A" w:rsidRDefault="00E57836" w:rsidP="00E57836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2. </w:t>
      </w:r>
      <w:r w:rsidRPr="00FC129A">
        <w:rPr>
          <w:bCs/>
        </w:rPr>
        <w:t>Заключения Совета директоров Общества о крупных сделках.</w:t>
      </w:r>
    </w:p>
    <w:p w:rsidR="00E57836" w:rsidRPr="00FC129A" w:rsidRDefault="00E57836" w:rsidP="00E57836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3. </w:t>
      </w:r>
      <w:r w:rsidRPr="00FC129A">
        <w:rPr>
          <w:bCs/>
        </w:rPr>
        <w:t>Текст сообщения о проведении внеочередного Общего собрания акционеров Общества.</w:t>
      </w:r>
    </w:p>
    <w:p w:rsidR="00E57836" w:rsidRPr="000A0DC2" w:rsidRDefault="00E57836" w:rsidP="00E57836">
      <w:pPr>
        <w:tabs>
          <w:tab w:val="left" w:pos="993"/>
        </w:tabs>
        <w:jc w:val="both"/>
        <w:rPr>
          <w:bCs/>
        </w:rPr>
      </w:pPr>
    </w:p>
    <w:p w:rsidR="00E57836" w:rsidRDefault="00E57836" w:rsidP="00E57836">
      <w:pPr>
        <w:tabs>
          <w:tab w:val="left" w:pos="993"/>
        </w:tabs>
        <w:jc w:val="both"/>
        <w:rPr>
          <w:b/>
        </w:rPr>
      </w:pPr>
      <w:r w:rsidRPr="000A0DC2">
        <w:rPr>
          <w:b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E57836" w:rsidRPr="000A0DC2" w:rsidRDefault="00E57836" w:rsidP="00E57836">
      <w:pPr>
        <w:tabs>
          <w:tab w:val="left" w:pos="993"/>
        </w:tabs>
        <w:jc w:val="both"/>
        <w:rPr>
          <w:b/>
          <w:bCs/>
        </w:rPr>
      </w:pPr>
    </w:p>
    <w:p w:rsidR="00E57836" w:rsidRPr="00FC129A" w:rsidRDefault="00E57836" w:rsidP="00E57836">
      <w:pPr>
        <w:tabs>
          <w:tab w:val="left" w:pos="567"/>
        </w:tabs>
        <w:ind w:firstLine="567"/>
        <w:jc w:val="both"/>
      </w:pPr>
      <w:r w:rsidRPr="000A0DC2"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 w:rsidRPr="00FC129A">
        <w:t>с «06» февраля 2018 года по «26» февраля 2018 года</w:t>
      </w:r>
      <w:r w:rsidRPr="00FC129A">
        <w:rPr>
          <w:b/>
        </w:rPr>
        <w:t xml:space="preserve"> </w:t>
      </w:r>
      <w:r w:rsidRPr="00FC129A">
        <w:t xml:space="preserve">с 10 часов 00 минут до 14 часов 00 минут местного времени по рабочим дням по адресу места нахождения Общества: 625511, Тюменская область, Тюменский район, 15 километр Тобольского тракта и «27» февраля 2018 года с 09.20 часов по местному времени до окончания Общего собрания акционеров Общества.  </w:t>
      </w:r>
    </w:p>
    <w:p w:rsidR="00E57836" w:rsidRPr="000A0DC2" w:rsidRDefault="00E57836" w:rsidP="00E57836">
      <w:pPr>
        <w:tabs>
          <w:tab w:val="left" w:pos="567"/>
        </w:tabs>
        <w:ind w:firstLine="567"/>
        <w:jc w:val="both"/>
      </w:pPr>
    </w:p>
    <w:p w:rsidR="00E57836" w:rsidRPr="000A0DC2" w:rsidRDefault="00E57836" w:rsidP="00E57836">
      <w:pPr>
        <w:autoSpaceDE w:val="0"/>
        <w:autoSpaceDN w:val="0"/>
        <w:adjustRightInd w:val="0"/>
        <w:ind w:firstLine="540"/>
        <w:jc w:val="both"/>
      </w:pPr>
    </w:p>
    <w:p w:rsidR="00E57836" w:rsidRPr="000A0DC2" w:rsidRDefault="00E57836" w:rsidP="00E57836">
      <w:pPr>
        <w:autoSpaceDE w:val="0"/>
        <w:autoSpaceDN w:val="0"/>
        <w:adjustRightInd w:val="0"/>
        <w:ind w:firstLine="540"/>
        <w:jc w:val="both"/>
      </w:pPr>
      <w:r w:rsidRPr="000A0DC2">
        <w:t>По интересующим вопросам можно обращаться по телефону: 8 (3452) 762-302.</w:t>
      </w:r>
    </w:p>
    <w:p w:rsidR="00E57836" w:rsidRPr="000A0DC2" w:rsidRDefault="00E57836" w:rsidP="00E57836">
      <w:pPr>
        <w:pStyle w:val="a5"/>
        <w:tabs>
          <w:tab w:val="right" w:pos="9900"/>
        </w:tabs>
        <w:rPr>
          <w:szCs w:val="24"/>
        </w:rPr>
      </w:pPr>
      <w:r w:rsidRPr="000A0DC2">
        <w:rPr>
          <w:b/>
          <w:szCs w:val="24"/>
        </w:rPr>
        <w:t xml:space="preserve">                                                                                   Совет директоров АО «</w:t>
      </w:r>
      <w:proofErr w:type="spellStart"/>
      <w:r w:rsidRPr="000A0DC2">
        <w:rPr>
          <w:b/>
          <w:szCs w:val="24"/>
        </w:rPr>
        <w:t>Сибнефтемаш</w:t>
      </w:r>
      <w:proofErr w:type="spellEnd"/>
      <w:r w:rsidRPr="000A0DC2">
        <w:rPr>
          <w:b/>
          <w:szCs w:val="24"/>
        </w:rPr>
        <w:t xml:space="preserve">».     </w:t>
      </w:r>
    </w:p>
    <w:p w:rsidR="00E57836" w:rsidRDefault="00E57836" w:rsidP="00E57836">
      <w:pPr>
        <w:tabs>
          <w:tab w:val="left" w:pos="6480"/>
        </w:tabs>
        <w:jc w:val="right"/>
        <w:rPr>
          <w:b/>
        </w:rPr>
      </w:pPr>
    </w:p>
    <w:p w:rsidR="00E57836" w:rsidRDefault="00E57836" w:rsidP="0050044A">
      <w:pPr>
        <w:jc w:val="center"/>
        <w:rPr>
          <w:b/>
          <w:i/>
        </w:rPr>
      </w:pPr>
    </w:p>
    <w:sectPr w:rsidR="00E5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120D"/>
    <w:multiLevelType w:val="hybridMultilevel"/>
    <w:tmpl w:val="525854B0"/>
    <w:lvl w:ilvl="0" w:tplc="AE043B4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A"/>
    <w:rsid w:val="003D43FE"/>
    <w:rsid w:val="004634C4"/>
    <w:rsid w:val="0050044A"/>
    <w:rsid w:val="00A12058"/>
    <w:rsid w:val="00BC0BAB"/>
    <w:rsid w:val="00BF318A"/>
    <w:rsid w:val="00C61767"/>
    <w:rsid w:val="00E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4849-C7DF-453D-BFB1-78D6854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044A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004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0044A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004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3</cp:revision>
  <dcterms:created xsi:type="dcterms:W3CDTF">2018-02-01T11:49:00Z</dcterms:created>
  <dcterms:modified xsi:type="dcterms:W3CDTF">2018-02-01T11:50:00Z</dcterms:modified>
</cp:coreProperties>
</file>