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939" w:rsidRPr="002E78B3" w:rsidRDefault="00055939" w:rsidP="00055939">
      <w:pPr>
        <w:overflowPunct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bookmarkStart w:id="0" w:name="_GoBack"/>
      <w:bookmarkEnd w:id="0"/>
      <w:r w:rsidRPr="002E78B3">
        <w:rPr>
          <w:b/>
          <w:sz w:val="20"/>
          <w:szCs w:val="20"/>
        </w:rPr>
        <w:t>ОТЧЕТ ОБ ИТОГАХ ГОЛОСОВАНИЯ</w:t>
      </w:r>
    </w:p>
    <w:p w:rsidR="00055939" w:rsidRPr="002E78B3" w:rsidRDefault="00846B3D" w:rsidP="00055939">
      <w:pPr>
        <w:overflowPunct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2E78B3">
        <w:rPr>
          <w:b/>
          <w:sz w:val="20"/>
          <w:szCs w:val="20"/>
        </w:rPr>
        <w:t xml:space="preserve">НА ВНЕОЧЕРЕДНОМ </w:t>
      </w:r>
      <w:r w:rsidR="00055939" w:rsidRPr="002E78B3">
        <w:rPr>
          <w:b/>
          <w:sz w:val="20"/>
          <w:szCs w:val="20"/>
        </w:rPr>
        <w:t xml:space="preserve">ОБЩЕМ СОБРАНИИ АКЦИОНЕРОВ  </w:t>
      </w:r>
    </w:p>
    <w:p w:rsidR="00055939" w:rsidRPr="002E78B3" w:rsidRDefault="00055939" w:rsidP="00055939">
      <w:pPr>
        <w:pStyle w:val="a4"/>
        <w:rPr>
          <w:b/>
          <w:sz w:val="20"/>
        </w:rPr>
      </w:pPr>
      <w:r w:rsidRPr="002E78B3">
        <w:rPr>
          <w:b/>
          <w:sz w:val="20"/>
        </w:rPr>
        <w:t>АКЦИОНЕРНОГО ОБЩЕСТВА «СИБНЕФТЕМАШ»</w:t>
      </w:r>
    </w:p>
    <w:p w:rsidR="00055939" w:rsidRPr="002E78B3" w:rsidRDefault="00055939" w:rsidP="00055939">
      <w:pPr>
        <w:pStyle w:val="a4"/>
        <w:rPr>
          <w:b/>
          <w:sz w:val="20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812"/>
      </w:tblGrid>
      <w:tr w:rsidR="00055939" w:rsidRPr="002E78B3" w:rsidTr="00A65C0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39" w:rsidRPr="002E78B3" w:rsidRDefault="00055939">
            <w:pPr>
              <w:rPr>
                <w:sz w:val="20"/>
                <w:szCs w:val="20"/>
              </w:rPr>
            </w:pPr>
            <w:r w:rsidRPr="002E78B3">
              <w:rPr>
                <w:sz w:val="20"/>
                <w:szCs w:val="20"/>
              </w:rPr>
              <w:t>Полное фирменное наименование Общества: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939" w:rsidRPr="002E78B3" w:rsidRDefault="00055939">
            <w:pPr>
              <w:jc w:val="both"/>
              <w:rPr>
                <w:sz w:val="20"/>
                <w:szCs w:val="20"/>
              </w:rPr>
            </w:pPr>
            <w:r w:rsidRPr="002E78B3">
              <w:rPr>
                <w:sz w:val="20"/>
                <w:szCs w:val="20"/>
              </w:rPr>
              <w:t xml:space="preserve">Акционерное общество «Сибнефтемаш» </w:t>
            </w:r>
          </w:p>
          <w:p w:rsidR="00055939" w:rsidRPr="002E78B3" w:rsidRDefault="00055939">
            <w:pPr>
              <w:jc w:val="both"/>
              <w:rPr>
                <w:sz w:val="20"/>
                <w:szCs w:val="20"/>
              </w:rPr>
            </w:pPr>
            <w:r w:rsidRPr="002E78B3">
              <w:rPr>
                <w:sz w:val="20"/>
                <w:szCs w:val="20"/>
              </w:rPr>
              <w:t xml:space="preserve">(далее АО «Сибнефтемаш» или «Общество») </w:t>
            </w:r>
          </w:p>
        </w:tc>
      </w:tr>
      <w:tr w:rsidR="00055939" w:rsidRPr="002E78B3" w:rsidTr="00A65C0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39" w:rsidRPr="002E78B3" w:rsidRDefault="00055939">
            <w:pPr>
              <w:rPr>
                <w:sz w:val="20"/>
                <w:szCs w:val="20"/>
              </w:rPr>
            </w:pPr>
            <w:r w:rsidRPr="002E78B3">
              <w:rPr>
                <w:sz w:val="20"/>
                <w:szCs w:val="20"/>
              </w:rPr>
              <w:t xml:space="preserve">Место нахождения </w:t>
            </w:r>
          </w:p>
          <w:p w:rsidR="00055939" w:rsidRPr="002E78B3" w:rsidRDefault="00055939">
            <w:pPr>
              <w:rPr>
                <w:sz w:val="20"/>
                <w:szCs w:val="20"/>
              </w:rPr>
            </w:pPr>
            <w:r w:rsidRPr="002E78B3">
              <w:rPr>
                <w:sz w:val="20"/>
                <w:szCs w:val="20"/>
              </w:rPr>
              <w:t>Общества: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939" w:rsidRPr="002E78B3" w:rsidRDefault="00055939">
            <w:pPr>
              <w:jc w:val="both"/>
              <w:rPr>
                <w:sz w:val="20"/>
                <w:szCs w:val="20"/>
              </w:rPr>
            </w:pPr>
            <w:r w:rsidRPr="002E78B3">
              <w:rPr>
                <w:sz w:val="20"/>
                <w:szCs w:val="20"/>
              </w:rPr>
              <w:t>625511, РФ, Тюменская область, Тюменский район, 15 километр Тобольского тракта</w:t>
            </w:r>
          </w:p>
        </w:tc>
      </w:tr>
      <w:tr w:rsidR="00055939" w:rsidRPr="002E78B3" w:rsidTr="00A65C0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39" w:rsidRPr="002E78B3" w:rsidRDefault="00055939">
            <w:pPr>
              <w:rPr>
                <w:sz w:val="20"/>
                <w:szCs w:val="20"/>
              </w:rPr>
            </w:pPr>
            <w:r w:rsidRPr="002E78B3">
              <w:rPr>
                <w:sz w:val="20"/>
                <w:szCs w:val="20"/>
              </w:rPr>
              <w:t>Вид общего собрания: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939" w:rsidRPr="002E78B3" w:rsidRDefault="00846B3D">
            <w:pPr>
              <w:jc w:val="both"/>
              <w:rPr>
                <w:sz w:val="20"/>
                <w:szCs w:val="20"/>
              </w:rPr>
            </w:pPr>
            <w:r w:rsidRPr="002E78B3">
              <w:rPr>
                <w:sz w:val="20"/>
                <w:szCs w:val="20"/>
              </w:rPr>
              <w:t>внеочередное</w:t>
            </w:r>
          </w:p>
        </w:tc>
      </w:tr>
      <w:tr w:rsidR="00055939" w:rsidRPr="002E78B3" w:rsidTr="00A65C0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39" w:rsidRPr="002E78B3" w:rsidRDefault="00055939">
            <w:pPr>
              <w:rPr>
                <w:sz w:val="20"/>
                <w:szCs w:val="20"/>
              </w:rPr>
            </w:pPr>
            <w:r w:rsidRPr="002E78B3">
              <w:rPr>
                <w:sz w:val="20"/>
                <w:szCs w:val="20"/>
              </w:rPr>
              <w:t>Форма проведения собрания: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939" w:rsidRPr="002E78B3" w:rsidRDefault="00055939">
            <w:pPr>
              <w:jc w:val="both"/>
              <w:rPr>
                <w:sz w:val="20"/>
                <w:szCs w:val="20"/>
              </w:rPr>
            </w:pPr>
            <w:r w:rsidRPr="002E78B3">
              <w:rPr>
                <w:sz w:val="20"/>
                <w:szCs w:val="20"/>
              </w:rPr>
              <w:t>собрание (совместное присутствие акционеров для обсуждения вопросов повестки дня и принятия решений по вопросам, поставленным на голосование) без предварительного направления бюллетеней для голосования</w:t>
            </w:r>
          </w:p>
        </w:tc>
      </w:tr>
      <w:tr w:rsidR="00055939" w:rsidRPr="002E78B3" w:rsidTr="00A65C0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39" w:rsidRPr="002E78B3" w:rsidRDefault="00055939">
            <w:pPr>
              <w:rPr>
                <w:sz w:val="20"/>
                <w:szCs w:val="20"/>
              </w:rPr>
            </w:pPr>
            <w:r w:rsidRPr="002E78B3">
              <w:rPr>
                <w:sz w:val="20"/>
                <w:szCs w:val="20"/>
              </w:rPr>
              <w:t>Дата проведения собрания: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939" w:rsidRPr="002E78B3" w:rsidRDefault="00B84CB5">
            <w:pPr>
              <w:jc w:val="both"/>
              <w:rPr>
                <w:b/>
                <w:sz w:val="20"/>
                <w:szCs w:val="20"/>
              </w:rPr>
            </w:pPr>
            <w:r w:rsidRPr="002E78B3">
              <w:rPr>
                <w:b/>
                <w:sz w:val="20"/>
                <w:szCs w:val="20"/>
              </w:rPr>
              <w:t>«30» декабря</w:t>
            </w:r>
            <w:r w:rsidR="00B55B6A" w:rsidRPr="002E78B3">
              <w:rPr>
                <w:b/>
                <w:sz w:val="20"/>
                <w:szCs w:val="20"/>
              </w:rPr>
              <w:t xml:space="preserve"> </w:t>
            </w:r>
            <w:r w:rsidR="00354CA7" w:rsidRPr="002E78B3">
              <w:rPr>
                <w:b/>
                <w:sz w:val="20"/>
                <w:szCs w:val="20"/>
              </w:rPr>
              <w:t>2020</w:t>
            </w:r>
            <w:r w:rsidR="00055939" w:rsidRPr="002E78B3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055939" w:rsidRPr="002E78B3" w:rsidTr="00A65C03">
        <w:trPr>
          <w:trHeight w:val="42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39" w:rsidRPr="002E78B3" w:rsidRDefault="00055939">
            <w:pPr>
              <w:rPr>
                <w:sz w:val="20"/>
                <w:szCs w:val="20"/>
              </w:rPr>
            </w:pPr>
            <w:r w:rsidRPr="002E78B3">
              <w:rPr>
                <w:sz w:val="20"/>
                <w:szCs w:val="20"/>
              </w:rPr>
              <w:t>Место проведения собрания: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939" w:rsidRPr="002E78B3" w:rsidRDefault="00C4254A">
            <w:pPr>
              <w:jc w:val="both"/>
              <w:rPr>
                <w:sz w:val="20"/>
                <w:szCs w:val="20"/>
              </w:rPr>
            </w:pPr>
            <w:r w:rsidRPr="002E78B3">
              <w:rPr>
                <w:sz w:val="20"/>
                <w:szCs w:val="20"/>
              </w:rPr>
              <w:t>РФ, Тюменская область, Тюменский район, 15 километр Тобольского тракта, административное здание заводоуправления АО «Сибнефтемаш», конференц-зал, 2 этаж.</w:t>
            </w:r>
          </w:p>
        </w:tc>
      </w:tr>
      <w:tr w:rsidR="00055939" w:rsidRPr="002E78B3" w:rsidTr="00A65C0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39" w:rsidRPr="002E78B3" w:rsidRDefault="00055939">
            <w:pPr>
              <w:rPr>
                <w:sz w:val="20"/>
                <w:szCs w:val="20"/>
              </w:rPr>
            </w:pPr>
            <w:r w:rsidRPr="002E78B3">
              <w:rPr>
                <w:sz w:val="20"/>
                <w:szCs w:val="20"/>
              </w:rPr>
              <w:t>Дата составления списка лиц, имеющих право на участие в общем собрании акционеров: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39" w:rsidRPr="002E78B3" w:rsidRDefault="00055939">
            <w:pPr>
              <w:jc w:val="both"/>
              <w:rPr>
                <w:sz w:val="20"/>
                <w:szCs w:val="20"/>
              </w:rPr>
            </w:pPr>
          </w:p>
          <w:p w:rsidR="00055939" w:rsidRPr="002E78B3" w:rsidRDefault="00055939">
            <w:pPr>
              <w:jc w:val="both"/>
              <w:rPr>
                <w:sz w:val="20"/>
                <w:szCs w:val="20"/>
              </w:rPr>
            </w:pPr>
          </w:p>
          <w:p w:rsidR="00055939" w:rsidRPr="002E78B3" w:rsidRDefault="00377ECC">
            <w:pPr>
              <w:jc w:val="both"/>
              <w:rPr>
                <w:sz w:val="20"/>
                <w:szCs w:val="20"/>
              </w:rPr>
            </w:pPr>
            <w:r w:rsidRPr="002E78B3">
              <w:rPr>
                <w:sz w:val="20"/>
                <w:szCs w:val="20"/>
              </w:rPr>
              <w:t>«08» декабря</w:t>
            </w:r>
            <w:r w:rsidR="00B84CB5" w:rsidRPr="002E78B3">
              <w:rPr>
                <w:sz w:val="20"/>
                <w:szCs w:val="20"/>
              </w:rPr>
              <w:t xml:space="preserve"> 2020</w:t>
            </w:r>
            <w:r w:rsidR="00055939" w:rsidRPr="002E78B3">
              <w:rPr>
                <w:sz w:val="20"/>
                <w:szCs w:val="20"/>
              </w:rPr>
              <w:t xml:space="preserve"> года</w:t>
            </w:r>
          </w:p>
        </w:tc>
      </w:tr>
      <w:tr w:rsidR="00055939" w:rsidRPr="002E78B3" w:rsidTr="00A65C0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39" w:rsidRPr="002E78B3" w:rsidRDefault="00055939">
            <w:pPr>
              <w:rPr>
                <w:sz w:val="20"/>
                <w:szCs w:val="20"/>
              </w:rPr>
            </w:pPr>
            <w:r w:rsidRPr="002E78B3">
              <w:rPr>
                <w:sz w:val="20"/>
                <w:szCs w:val="20"/>
              </w:rPr>
              <w:t xml:space="preserve">Дата и время составления протокола: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939" w:rsidRPr="002E78B3" w:rsidRDefault="00B84CB5">
            <w:pPr>
              <w:jc w:val="both"/>
              <w:rPr>
                <w:b/>
                <w:sz w:val="20"/>
                <w:szCs w:val="20"/>
              </w:rPr>
            </w:pPr>
            <w:r w:rsidRPr="002E78B3">
              <w:rPr>
                <w:b/>
                <w:sz w:val="20"/>
                <w:szCs w:val="20"/>
              </w:rPr>
              <w:t>«3</w:t>
            </w:r>
            <w:r w:rsidR="00354CA7" w:rsidRPr="002E78B3">
              <w:rPr>
                <w:b/>
                <w:sz w:val="20"/>
                <w:szCs w:val="20"/>
              </w:rPr>
              <w:t>0</w:t>
            </w:r>
            <w:r w:rsidRPr="002E78B3">
              <w:rPr>
                <w:b/>
                <w:sz w:val="20"/>
                <w:szCs w:val="20"/>
              </w:rPr>
              <w:t>» декабря</w:t>
            </w:r>
            <w:r w:rsidR="004B69D1" w:rsidRPr="002E78B3">
              <w:rPr>
                <w:b/>
                <w:sz w:val="20"/>
                <w:szCs w:val="20"/>
              </w:rPr>
              <w:t xml:space="preserve"> </w:t>
            </w:r>
            <w:r w:rsidR="00C97EEC" w:rsidRPr="002E78B3">
              <w:rPr>
                <w:b/>
                <w:sz w:val="20"/>
                <w:szCs w:val="20"/>
              </w:rPr>
              <w:t>2020</w:t>
            </w:r>
            <w:r w:rsidR="00CC0247" w:rsidRPr="002E78B3">
              <w:rPr>
                <w:b/>
                <w:sz w:val="20"/>
                <w:szCs w:val="20"/>
              </w:rPr>
              <w:t xml:space="preserve"> </w:t>
            </w:r>
            <w:r w:rsidR="002E78B3" w:rsidRPr="002E78B3">
              <w:rPr>
                <w:b/>
                <w:sz w:val="20"/>
                <w:szCs w:val="20"/>
              </w:rPr>
              <w:t>года, 11</w:t>
            </w:r>
            <w:r w:rsidR="00055939" w:rsidRPr="002E78B3">
              <w:rPr>
                <w:b/>
                <w:sz w:val="20"/>
                <w:szCs w:val="20"/>
              </w:rPr>
              <w:t xml:space="preserve"> ч. 00 мин. </w:t>
            </w:r>
          </w:p>
        </w:tc>
      </w:tr>
    </w:tbl>
    <w:p w:rsidR="00055939" w:rsidRPr="002E78B3" w:rsidRDefault="00055939" w:rsidP="00055939">
      <w:pPr>
        <w:jc w:val="both"/>
        <w:rPr>
          <w:bCs/>
          <w:sz w:val="20"/>
          <w:szCs w:val="20"/>
        </w:rPr>
      </w:pPr>
      <w:r w:rsidRPr="002E78B3">
        <w:rPr>
          <w:b/>
          <w:bCs/>
          <w:sz w:val="20"/>
          <w:szCs w:val="20"/>
        </w:rPr>
        <w:t>Председатель собрания</w:t>
      </w:r>
      <w:r w:rsidRPr="002E78B3">
        <w:rPr>
          <w:bCs/>
          <w:sz w:val="20"/>
          <w:szCs w:val="20"/>
        </w:rPr>
        <w:t>: Новиков Андрей Евгеньевич.</w:t>
      </w:r>
    </w:p>
    <w:p w:rsidR="00055939" w:rsidRPr="002E78B3" w:rsidRDefault="00055939" w:rsidP="00055939">
      <w:pPr>
        <w:jc w:val="both"/>
        <w:rPr>
          <w:bCs/>
          <w:sz w:val="20"/>
          <w:szCs w:val="20"/>
        </w:rPr>
      </w:pPr>
      <w:r w:rsidRPr="002E78B3">
        <w:rPr>
          <w:b/>
          <w:bCs/>
          <w:sz w:val="20"/>
          <w:szCs w:val="20"/>
        </w:rPr>
        <w:t>Секретарь собрания</w:t>
      </w:r>
      <w:r w:rsidR="00AA6B7F" w:rsidRPr="002E78B3">
        <w:rPr>
          <w:bCs/>
          <w:sz w:val="20"/>
          <w:szCs w:val="20"/>
        </w:rPr>
        <w:t>: Воронина Юлия Александровна</w:t>
      </w:r>
      <w:r w:rsidRPr="002E78B3">
        <w:rPr>
          <w:bCs/>
          <w:sz w:val="20"/>
          <w:szCs w:val="20"/>
        </w:rPr>
        <w:t>.</w:t>
      </w:r>
    </w:p>
    <w:p w:rsidR="00055939" w:rsidRPr="002E78B3" w:rsidRDefault="00055939" w:rsidP="00055939">
      <w:pPr>
        <w:tabs>
          <w:tab w:val="left" w:pos="3261"/>
          <w:tab w:val="left" w:pos="10704"/>
        </w:tabs>
        <w:spacing w:before="120"/>
        <w:jc w:val="both"/>
        <w:rPr>
          <w:sz w:val="20"/>
          <w:szCs w:val="20"/>
        </w:rPr>
      </w:pPr>
      <w:r w:rsidRPr="002E78B3">
        <w:rPr>
          <w:b/>
          <w:sz w:val="20"/>
          <w:szCs w:val="20"/>
        </w:rPr>
        <w:t>Счетная комиссия:</w:t>
      </w:r>
      <w:r w:rsidRPr="002E78B3">
        <w:rPr>
          <w:sz w:val="20"/>
          <w:szCs w:val="20"/>
        </w:rPr>
        <w:t xml:space="preserve"> Специализированный регистратор Акционерное общество «Новый регистратор» (Тюменский филиал).</w:t>
      </w:r>
    </w:p>
    <w:p w:rsidR="00055939" w:rsidRPr="002E78B3" w:rsidRDefault="00055939" w:rsidP="00055939">
      <w:pPr>
        <w:tabs>
          <w:tab w:val="left" w:pos="3261"/>
          <w:tab w:val="left" w:pos="10704"/>
        </w:tabs>
        <w:spacing w:before="120"/>
        <w:jc w:val="both"/>
        <w:rPr>
          <w:sz w:val="20"/>
          <w:szCs w:val="20"/>
        </w:rPr>
      </w:pPr>
      <w:r w:rsidRPr="002E78B3">
        <w:rPr>
          <w:b/>
          <w:sz w:val="20"/>
          <w:szCs w:val="20"/>
        </w:rPr>
        <w:t>Место нахождения регистратора:</w:t>
      </w:r>
      <w:r w:rsidRPr="002E78B3">
        <w:rPr>
          <w:color w:val="000000"/>
          <w:sz w:val="20"/>
          <w:szCs w:val="20"/>
          <w:shd w:val="clear" w:color="auto" w:fill="FFFFFF"/>
        </w:rPr>
        <w:t xml:space="preserve"> </w:t>
      </w:r>
      <w:r w:rsidRPr="002E78B3">
        <w:rPr>
          <w:sz w:val="20"/>
          <w:szCs w:val="20"/>
        </w:rPr>
        <w:t>107996, РФ, г. Москва, ул. Буженинова, д. 30, стр. 1 (место нахождение Тюменского филиала: 625019, РФ, Тюменская область, г. Тюмень, ул. Республики, д. 211 А).</w:t>
      </w:r>
    </w:p>
    <w:p w:rsidR="00055939" w:rsidRPr="002E78B3" w:rsidRDefault="00055939" w:rsidP="00055939">
      <w:pPr>
        <w:tabs>
          <w:tab w:val="left" w:pos="3261"/>
          <w:tab w:val="left" w:pos="10704"/>
        </w:tabs>
        <w:spacing w:before="60"/>
        <w:jc w:val="both"/>
        <w:rPr>
          <w:sz w:val="20"/>
          <w:szCs w:val="20"/>
        </w:rPr>
      </w:pPr>
      <w:r w:rsidRPr="002E78B3">
        <w:rPr>
          <w:b/>
          <w:sz w:val="20"/>
          <w:szCs w:val="20"/>
        </w:rPr>
        <w:t>Уполномоченное лицо регистратора:</w:t>
      </w:r>
      <w:r w:rsidRPr="002E78B3">
        <w:rPr>
          <w:sz w:val="20"/>
          <w:szCs w:val="20"/>
        </w:rPr>
        <w:t xml:space="preserve"> </w:t>
      </w:r>
      <w:r w:rsidR="004276C7" w:rsidRPr="002E78B3">
        <w:rPr>
          <w:sz w:val="20"/>
          <w:szCs w:val="20"/>
        </w:rPr>
        <w:t xml:space="preserve">Кружинова </w:t>
      </w:r>
      <w:r w:rsidR="00E82A88" w:rsidRPr="002E78B3">
        <w:rPr>
          <w:sz w:val="20"/>
          <w:szCs w:val="20"/>
        </w:rPr>
        <w:t>Татьяна Валерьевна</w:t>
      </w:r>
      <w:r w:rsidR="00815B37" w:rsidRPr="002E78B3">
        <w:rPr>
          <w:sz w:val="20"/>
          <w:szCs w:val="20"/>
        </w:rPr>
        <w:t xml:space="preserve"> (доверенность </w:t>
      </w:r>
      <w:r w:rsidR="00E012ED" w:rsidRPr="002E78B3">
        <w:rPr>
          <w:sz w:val="20"/>
          <w:szCs w:val="20"/>
        </w:rPr>
        <w:t>№ 72-01/20 от «09» января 2020</w:t>
      </w:r>
      <w:r w:rsidRPr="002E78B3">
        <w:rPr>
          <w:sz w:val="20"/>
          <w:szCs w:val="20"/>
        </w:rPr>
        <w:t xml:space="preserve"> г. сроком действия до </w:t>
      </w:r>
      <w:r w:rsidR="00E012ED" w:rsidRPr="002E78B3">
        <w:rPr>
          <w:sz w:val="20"/>
          <w:szCs w:val="20"/>
        </w:rPr>
        <w:t xml:space="preserve">31.12.2020 </w:t>
      </w:r>
      <w:r w:rsidRPr="002E78B3">
        <w:rPr>
          <w:sz w:val="20"/>
          <w:szCs w:val="20"/>
        </w:rPr>
        <w:t xml:space="preserve">г.). </w:t>
      </w:r>
    </w:p>
    <w:p w:rsidR="000E69A5" w:rsidRPr="002E78B3" w:rsidRDefault="00055939" w:rsidP="000E69A5">
      <w:pPr>
        <w:jc w:val="both"/>
        <w:rPr>
          <w:sz w:val="20"/>
          <w:szCs w:val="20"/>
        </w:rPr>
      </w:pPr>
      <w:r w:rsidRPr="002E78B3">
        <w:rPr>
          <w:sz w:val="20"/>
          <w:szCs w:val="20"/>
        </w:rPr>
        <w:t>Обществом размещены 1 778 656 (Один миллион семьсот семьдесят восемь тысяч шестьсот пятьдесят шесть) штук акций: из них 1 764 312 (Один миллион семьсот шестьдесят четыре тысячи триста двенадцать) штук обыкновенных именных бездокументарных акций; 14 344 (Четырнадцать тысяч триста сорок четыре) штуки привилегированных именных бездокументарных акций типа. В соответствии с п. 5 ст. 32 ФЗ «Об акционерных обществах» № 208-ФЗ от 26.12.1995 г. привилегированные именные бездокументарные акции предоставляют право голоса по всем вопросам повестки дня собрания.</w:t>
      </w:r>
    </w:p>
    <w:p w:rsidR="00B93253" w:rsidRPr="002E78B3" w:rsidRDefault="00B93253" w:rsidP="00B93253">
      <w:pPr>
        <w:jc w:val="both"/>
        <w:rPr>
          <w:sz w:val="20"/>
          <w:szCs w:val="20"/>
        </w:rPr>
      </w:pPr>
      <w:r w:rsidRPr="002E78B3">
        <w:rPr>
          <w:sz w:val="20"/>
          <w:szCs w:val="20"/>
        </w:rPr>
        <w:t>Категории (типы) акций, владельцы которых имеют право голоса по всем вопросам повестки дня общего собрания акционеров: акции обыкновенные именные бездокументарные, государственный регистрационный номер выпуска:1-02-00230-</w:t>
      </w:r>
      <w:r w:rsidRPr="002E78B3">
        <w:rPr>
          <w:sz w:val="20"/>
          <w:szCs w:val="20"/>
          <w:lang w:val="en-US"/>
        </w:rPr>
        <w:t>F</w:t>
      </w:r>
      <w:r w:rsidRPr="002E78B3">
        <w:rPr>
          <w:sz w:val="20"/>
          <w:szCs w:val="20"/>
        </w:rPr>
        <w:t>, дата регистрации выпуска: 20.02.2012 г.; акции привилегированные именные бездокументарные, государственный регистрационный номер выпуска: 2-02-00230-</w:t>
      </w:r>
      <w:r w:rsidRPr="002E78B3">
        <w:rPr>
          <w:sz w:val="20"/>
          <w:szCs w:val="20"/>
          <w:lang w:val="en-US"/>
        </w:rPr>
        <w:t>F</w:t>
      </w:r>
      <w:r w:rsidRPr="002E78B3">
        <w:rPr>
          <w:sz w:val="20"/>
          <w:szCs w:val="20"/>
        </w:rPr>
        <w:t xml:space="preserve">, дата регистрации выпуска: 20.02.2012 г. </w:t>
      </w:r>
    </w:p>
    <w:p w:rsidR="003F6962" w:rsidRPr="002E78B3" w:rsidRDefault="003F6962" w:rsidP="000E69A5">
      <w:pPr>
        <w:jc w:val="both"/>
        <w:rPr>
          <w:sz w:val="20"/>
          <w:szCs w:val="20"/>
        </w:rPr>
      </w:pPr>
    </w:p>
    <w:p w:rsidR="003F6962" w:rsidRPr="002E78B3" w:rsidRDefault="003F6962" w:rsidP="000E69A5">
      <w:pPr>
        <w:jc w:val="both"/>
        <w:rPr>
          <w:sz w:val="20"/>
          <w:szCs w:val="20"/>
        </w:rPr>
        <w:sectPr w:rsidR="003F6962" w:rsidRPr="002E78B3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019E" w:rsidRPr="002E78B3" w:rsidRDefault="005A1D77" w:rsidP="00E2019E">
      <w:pPr>
        <w:jc w:val="both"/>
        <w:rPr>
          <w:b/>
          <w:sz w:val="20"/>
          <w:szCs w:val="20"/>
        </w:rPr>
      </w:pPr>
      <w:r w:rsidRPr="002E78B3">
        <w:rPr>
          <w:b/>
          <w:sz w:val="20"/>
          <w:szCs w:val="20"/>
        </w:rPr>
        <w:t>Информация о наличии кворума по</w:t>
      </w:r>
      <w:r w:rsidR="00FF0267" w:rsidRPr="002E78B3">
        <w:rPr>
          <w:b/>
          <w:sz w:val="20"/>
          <w:szCs w:val="20"/>
        </w:rPr>
        <w:t xml:space="preserve"> </w:t>
      </w:r>
      <w:r w:rsidR="00E2019E" w:rsidRPr="002E78B3">
        <w:rPr>
          <w:b/>
          <w:bCs/>
          <w:sz w:val="20"/>
          <w:szCs w:val="20"/>
        </w:rPr>
        <w:t>вопрос</w:t>
      </w:r>
      <w:r w:rsidRPr="002E78B3">
        <w:rPr>
          <w:b/>
          <w:bCs/>
          <w:sz w:val="20"/>
          <w:szCs w:val="20"/>
        </w:rPr>
        <w:t>у</w:t>
      </w:r>
      <w:r w:rsidR="00E2019E" w:rsidRPr="002E78B3">
        <w:rPr>
          <w:b/>
          <w:sz w:val="20"/>
          <w:szCs w:val="20"/>
        </w:rPr>
        <w:t xml:space="preserve"> повестки дня, определенного по данным участия в общем собрании акционеров - владельцев голосующих акци</w:t>
      </w:r>
      <w:r w:rsidR="00CF4280" w:rsidRPr="002E78B3">
        <w:rPr>
          <w:b/>
          <w:sz w:val="20"/>
          <w:szCs w:val="20"/>
        </w:rPr>
        <w:t xml:space="preserve">й, не </w:t>
      </w:r>
      <w:r w:rsidR="00FF0267" w:rsidRPr="002E78B3">
        <w:rPr>
          <w:b/>
          <w:sz w:val="20"/>
          <w:szCs w:val="20"/>
        </w:rPr>
        <w:t>заинтересованных в сделках</w:t>
      </w:r>
      <w:r w:rsidR="00E2019E" w:rsidRPr="002E78B3">
        <w:rPr>
          <w:b/>
          <w:sz w:val="20"/>
          <w:szCs w:val="20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9"/>
        <w:gridCol w:w="1830"/>
      </w:tblGrid>
      <w:tr w:rsidR="00B0365E" w:rsidRPr="002E78B3" w:rsidTr="00354CA7">
        <w:trPr>
          <w:cantSplit/>
        </w:trPr>
        <w:tc>
          <w:tcPr>
            <w:tcW w:w="7520" w:type="dxa"/>
            <w:shd w:val="clear" w:color="auto" w:fill="auto"/>
          </w:tcPr>
          <w:p w:rsidR="00E2019E" w:rsidRPr="002E78B3" w:rsidRDefault="00E2019E" w:rsidP="00E2019E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 w:rsidRPr="002E78B3">
              <w:rPr>
                <w:sz w:val="20"/>
                <w:szCs w:val="20"/>
              </w:rPr>
              <w:t>Число голосов, которыми по данным вопросам обладали лица, не заинтересованные в совершении обществом сделок, принявшие участие в общем собрании:</w:t>
            </w:r>
          </w:p>
        </w:tc>
        <w:tc>
          <w:tcPr>
            <w:tcW w:w="1830" w:type="dxa"/>
            <w:shd w:val="clear" w:color="auto" w:fill="auto"/>
            <w:vAlign w:val="bottom"/>
          </w:tcPr>
          <w:p w:rsidR="00E2019E" w:rsidRPr="002E78B3" w:rsidRDefault="00E82A88" w:rsidP="00E2019E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2E78B3">
              <w:rPr>
                <w:sz w:val="20"/>
                <w:szCs w:val="20"/>
                <w:lang w:val="en-US"/>
              </w:rPr>
              <w:t>2</w:t>
            </w:r>
          </w:p>
        </w:tc>
      </w:tr>
      <w:tr w:rsidR="00B0365E" w:rsidRPr="002E78B3" w:rsidTr="00354CA7">
        <w:trPr>
          <w:cantSplit/>
        </w:trPr>
        <w:tc>
          <w:tcPr>
            <w:tcW w:w="7520" w:type="dxa"/>
            <w:shd w:val="clear" w:color="auto" w:fill="auto"/>
          </w:tcPr>
          <w:p w:rsidR="00E2019E" w:rsidRPr="002E78B3" w:rsidRDefault="00E2019E" w:rsidP="00E2019E">
            <w:pPr>
              <w:keepNext/>
              <w:spacing w:before="40" w:after="40"/>
              <w:rPr>
                <w:b/>
                <w:bCs/>
                <w:sz w:val="20"/>
                <w:szCs w:val="20"/>
              </w:rPr>
            </w:pPr>
            <w:r w:rsidRPr="002E78B3">
              <w:rPr>
                <w:b/>
                <w:bCs/>
                <w:sz w:val="20"/>
                <w:szCs w:val="20"/>
              </w:rPr>
              <w:t>Наличие кворума:</w:t>
            </w:r>
          </w:p>
        </w:tc>
        <w:tc>
          <w:tcPr>
            <w:tcW w:w="1830" w:type="dxa"/>
            <w:shd w:val="clear" w:color="auto" w:fill="auto"/>
            <w:vAlign w:val="bottom"/>
          </w:tcPr>
          <w:p w:rsidR="00E2019E" w:rsidRPr="002E78B3" w:rsidRDefault="00E2019E" w:rsidP="00E2019E">
            <w:pPr>
              <w:keepNext/>
              <w:spacing w:before="40" w:after="4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2E78B3">
              <w:rPr>
                <w:b/>
                <w:bCs/>
                <w:sz w:val="20"/>
                <w:szCs w:val="20"/>
              </w:rPr>
              <w:t xml:space="preserve">                  </w:t>
            </w:r>
            <w:r w:rsidRPr="002E78B3">
              <w:rPr>
                <w:b/>
                <w:bCs/>
                <w:sz w:val="20"/>
                <w:szCs w:val="20"/>
                <w:lang w:val="en-US"/>
              </w:rPr>
              <w:t>**</w:t>
            </w:r>
          </w:p>
        </w:tc>
      </w:tr>
    </w:tbl>
    <w:p w:rsidR="00E2019E" w:rsidRPr="002E78B3" w:rsidRDefault="00E2019E" w:rsidP="00E2019E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2E78B3">
        <w:rPr>
          <w:sz w:val="20"/>
          <w:szCs w:val="20"/>
        </w:rPr>
        <w:t xml:space="preserve">** </w:t>
      </w:r>
      <w:r w:rsidRPr="002E78B3">
        <w:rPr>
          <w:i/>
          <w:sz w:val="20"/>
          <w:szCs w:val="20"/>
        </w:rPr>
        <w:t>Общее собрание акционеров при принятии решений, предусмотренных пунктом 4 ст. 83 Федерального закона "Об акционерных обществах" от 26.12.1995 N 208-ФЗ, считается правомочным независимо от числа не заинтересованных в совершении соответствующей сделки акционеров - владельцев голосующих акций общества, принимающих в нем участие.</w:t>
      </w:r>
    </w:p>
    <w:p w:rsidR="00E2019E" w:rsidRPr="002E78B3" w:rsidRDefault="00E2019E" w:rsidP="00E2019E">
      <w:pPr>
        <w:jc w:val="both"/>
        <w:rPr>
          <w:sz w:val="20"/>
          <w:szCs w:val="20"/>
        </w:rPr>
      </w:pPr>
      <w:r w:rsidRPr="002E78B3">
        <w:rPr>
          <w:sz w:val="20"/>
          <w:szCs w:val="20"/>
        </w:rPr>
        <w:t xml:space="preserve">По смыслу пункта 1 статьи 81 и пункта 4 статьи 83 Закона «Об акционерных обществах», в голосовании по вопросу об одобрении сделки, в совершении которой имеется заинтересованность, не вправе принимать участие также участники – юридические лица, хотя и не являющиеся заинтересованными лицами, но находящиеся под контролем заинтересованных лиц (подконтрольные организации), что подтверждается выводом п. 23 Постановления Пленума Верховного Суда РФ № 27 от 26.06.2018 г. </w:t>
      </w:r>
    </w:p>
    <w:p w:rsidR="00E2019E" w:rsidRPr="002E78B3" w:rsidRDefault="00E2019E" w:rsidP="00E2019E">
      <w:pPr>
        <w:jc w:val="both"/>
        <w:rPr>
          <w:sz w:val="20"/>
          <w:szCs w:val="20"/>
        </w:rPr>
      </w:pPr>
      <w:r w:rsidRPr="002E78B3">
        <w:rPr>
          <w:sz w:val="20"/>
          <w:szCs w:val="20"/>
        </w:rPr>
        <w:t xml:space="preserve">Подконтрольное лицо заинтересованных лиц по сделкам Общества согласно </w:t>
      </w:r>
      <w:r w:rsidR="006426B4" w:rsidRPr="002E78B3">
        <w:rPr>
          <w:sz w:val="20"/>
          <w:szCs w:val="20"/>
        </w:rPr>
        <w:t>вопросу</w:t>
      </w:r>
      <w:r w:rsidRPr="002E78B3">
        <w:rPr>
          <w:sz w:val="20"/>
          <w:szCs w:val="20"/>
        </w:rPr>
        <w:t xml:space="preserve"> повестки дня собрания</w:t>
      </w:r>
      <w:r w:rsidR="006426B4" w:rsidRPr="002E78B3">
        <w:rPr>
          <w:sz w:val="20"/>
          <w:szCs w:val="20"/>
        </w:rPr>
        <w:t>, а также заинтересованное лицо</w:t>
      </w:r>
      <w:r w:rsidRPr="002E78B3">
        <w:rPr>
          <w:sz w:val="20"/>
          <w:szCs w:val="20"/>
        </w:rPr>
        <w:t xml:space="preserve"> – акционер Общества: АО «ГМС Нефтемаш», ОГРН 1027200800868, адрес места нахождения 625003, РФ, Тюменская область, г. Тюмень, ул. Военная, д. 44. Других акционеров - владельцев голосующих акций, заинтересованных в совершении указанных сделок, а также акционеров – подконтрольных заинтересованным лицам по указанным сделкам, нет.</w:t>
      </w:r>
    </w:p>
    <w:p w:rsidR="00E2019E" w:rsidRPr="002E78B3" w:rsidRDefault="00E2019E" w:rsidP="00E2019E">
      <w:pPr>
        <w:overflowPunct w:val="0"/>
        <w:autoSpaceDE w:val="0"/>
        <w:autoSpaceDN w:val="0"/>
        <w:adjustRightInd w:val="0"/>
        <w:spacing w:before="60"/>
        <w:ind w:firstLine="708"/>
        <w:jc w:val="both"/>
        <w:rPr>
          <w:sz w:val="20"/>
          <w:szCs w:val="20"/>
        </w:rPr>
      </w:pPr>
      <w:r w:rsidRPr="002E78B3">
        <w:rPr>
          <w:sz w:val="20"/>
          <w:szCs w:val="20"/>
        </w:rPr>
        <w:lastRenderedPageBreak/>
        <w:t>Кворум для проведения соб</w:t>
      </w:r>
      <w:r w:rsidR="00787EDC" w:rsidRPr="002E78B3">
        <w:rPr>
          <w:sz w:val="20"/>
          <w:szCs w:val="20"/>
        </w:rPr>
        <w:t>рания и принятия решений</w:t>
      </w:r>
      <w:r w:rsidR="004B69D1" w:rsidRPr="002E78B3">
        <w:rPr>
          <w:sz w:val="20"/>
          <w:szCs w:val="20"/>
        </w:rPr>
        <w:t xml:space="preserve"> по</w:t>
      </w:r>
      <w:r w:rsidRPr="002E78B3">
        <w:rPr>
          <w:sz w:val="20"/>
          <w:szCs w:val="20"/>
        </w:rPr>
        <w:t xml:space="preserve"> в</w:t>
      </w:r>
      <w:r w:rsidR="006426B4" w:rsidRPr="002E78B3">
        <w:rPr>
          <w:sz w:val="20"/>
          <w:szCs w:val="20"/>
        </w:rPr>
        <w:t>опросу</w:t>
      </w:r>
      <w:r w:rsidRPr="002E78B3">
        <w:rPr>
          <w:sz w:val="20"/>
          <w:szCs w:val="20"/>
        </w:rPr>
        <w:t xml:space="preserve"> повестки дня имелся.</w:t>
      </w:r>
    </w:p>
    <w:p w:rsidR="008F0CEC" w:rsidRPr="002E78B3" w:rsidRDefault="008F0CEC" w:rsidP="00055939">
      <w:pPr>
        <w:spacing w:before="60"/>
        <w:jc w:val="center"/>
        <w:rPr>
          <w:b/>
          <w:sz w:val="20"/>
          <w:szCs w:val="20"/>
          <w:u w:val="single"/>
        </w:rPr>
      </w:pPr>
    </w:p>
    <w:p w:rsidR="00055939" w:rsidRPr="002E78B3" w:rsidRDefault="00055939" w:rsidP="00055939">
      <w:pPr>
        <w:spacing w:before="60"/>
        <w:jc w:val="center"/>
        <w:rPr>
          <w:b/>
          <w:sz w:val="20"/>
          <w:szCs w:val="20"/>
          <w:u w:val="single"/>
        </w:rPr>
      </w:pPr>
      <w:r w:rsidRPr="002E78B3">
        <w:rPr>
          <w:b/>
          <w:sz w:val="20"/>
          <w:szCs w:val="20"/>
          <w:u w:val="single"/>
        </w:rPr>
        <w:t>Повестка дня</w:t>
      </w:r>
      <w:r w:rsidR="008C2591" w:rsidRPr="002E78B3">
        <w:rPr>
          <w:b/>
          <w:sz w:val="20"/>
          <w:szCs w:val="20"/>
          <w:u w:val="single"/>
        </w:rPr>
        <w:t xml:space="preserve"> внеочередного</w:t>
      </w:r>
      <w:r w:rsidR="00384DC8" w:rsidRPr="002E78B3">
        <w:rPr>
          <w:b/>
          <w:sz w:val="20"/>
          <w:szCs w:val="20"/>
          <w:u w:val="single"/>
        </w:rPr>
        <w:t xml:space="preserve"> </w:t>
      </w:r>
      <w:r w:rsidRPr="002E78B3">
        <w:rPr>
          <w:b/>
          <w:sz w:val="20"/>
          <w:szCs w:val="20"/>
          <w:u w:val="single"/>
        </w:rPr>
        <w:t>общего собрания акционеров:</w:t>
      </w:r>
    </w:p>
    <w:p w:rsidR="00225980" w:rsidRPr="002E78B3" w:rsidRDefault="00225980" w:rsidP="00225980">
      <w:pPr>
        <w:pStyle w:val="af"/>
        <w:jc w:val="both"/>
        <w:rPr>
          <w:sz w:val="20"/>
          <w:szCs w:val="20"/>
        </w:rPr>
      </w:pPr>
    </w:p>
    <w:p w:rsidR="00E82A88" w:rsidRPr="002E78B3" w:rsidRDefault="00F710B6" w:rsidP="00E82A88">
      <w:pPr>
        <w:pStyle w:val="af"/>
        <w:ind w:firstLine="708"/>
        <w:jc w:val="both"/>
        <w:rPr>
          <w:sz w:val="20"/>
          <w:szCs w:val="20"/>
          <w:lang w:eastAsia="en-US"/>
        </w:rPr>
      </w:pPr>
      <w:r w:rsidRPr="002E78B3">
        <w:rPr>
          <w:sz w:val="20"/>
          <w:szCs w:val="20"/>
        </w:rPr>
        <w:t>1</w:t>
      </w:r>
      <w:r w:rsidR="00E82A88" w:rsidRPr="002E78B3">
        <w:rPr>
          <w:sz w:val="20"/>
          <w:szCs w:val="20"/>
        </w:rPr>
        <w:t>)</w:t>
      </w:r>
      <w:r w:rsidRPr="002E78B3">
        <w:rPr>
          <w:sz w:val="20"/>
          <w:szCs w:val="20"/>
        </w:rPr>
        <w:t xml:space="preserve">. </w:t>
      </w:r>
      <w:r w:rsidR="00E82A88" w:rsidRPr="002E78B3">
        <w:rPr>
          <w:sz w:val="20"/>
          <w:szCs w:val="20"/>
        </w:rPr>
        <w:t>Об одобрении Обществом сделки, в совершении которой имеется заинтересованность, - заключение</w:t>
      </w:r>
      <w:r w:rsidR="00E82A88" w:rsidRPr="002E78B3">
        <w:rPr>
          <w:iCs/>
          <w:sz w:val="20"/>
          <w:szCs w:val="20"/>
        </w:rPr>
        <w:t xml:space="preserve"> между Обществом и АО</w:t>
      </w:r>
      <w:r w:rsidR="00E82A88" w:rsidRPr="002E78B3">
        <w:rPr>
          <w:sz w:val="20"/>
          <w:szCs w:val="20"/>
        </w:rPr>
        <w:t xml:space="preserve"> «Райффайзенбанк» </w:t>
      </w:r>
      <w:r w:rsidR="00E82A88" w:rsidRPr="002E78B3">
        <w:rPr>
          <w:sz w:val="20"/>
          <w:szCs w:val="20"/>
          <w:lang w:eastAsia="en-US"/>
        </w:rPr>
        <w:t>Изменения № 1 от 08.12.2020 г. к Договору поручительства 7713/S3 от «26» декабря 2019 года, в рамках обеспечения по Соглашению о выпуске банковских гарантий № 7713-MSK от «26» декабря 2019 года, заключенному между АО «ГМС Нефтемаш» и АО «Райффайзенбанк».</w:t>
      </w:r>
    </w:p>
    <w:p w:rsidR="00F710B6" w:rsidRPr="002E78B3" w:rsidRDefault="00F710B6" w:rsidP="00F710B6">
      <w:pPr>
        <w:jc w:val="both"/>
        <w:rPr>
          <w:b/>
          <w:caps/>
          <w:sz w:val="20"/>
          <w:szCs w:val="20"/>
        </w:rPr>
      </w:pPr>
    </w:p>
    <w:p w:rsidR="00A04C1B" w:rsidRPr="002E78B3" w:rsidRDefault="00A04C1B" w:rsidP="00A04C1B">
      <w:pPr>
        <w:jc w:val="both"/>
        <w:rPr>
          <w:sz w:val="20"/>
          <w:szCs w:val="20"/>
        </w:rPr>
      </w:pPr>
    </w:p>
    <w:p w:rsidR="00055939" w:rsidRPr="002E78B3" w:rsidRDefault="00055939" w:rsidP="00055939">
      <w:pPr>
        <w:jc w:val="center"/>
        <w:rPr>
          <w:b/>
          <w:sz w:val="20"/>
          <w:szCs w:val="20"/>
          <w:u w:val="single"/>
        </w:rPr>
      </w:pPr>
      <w:r w:rsidRPr="002E78B3">
        <w:rPr>
          <w:b/>
          <w:sz w:val="20"/>
          <w:szCs w:val="20"/>
          <w:u w:val="single"/>
        </w:rPr>
        <w:t>Результат</w:t>
      </w:r>
      <w:r w:rsidR="008E59E2" w:rsidRPr="002E78B3">
        <w:rPr>
          <w:b/>
          <w:sz w:val="20"/>
          <w:szCs w:val="20"/>
          <w:u w:val="single"/>
        </w:rPr>
        <w:t xml:space="preserve"> голосования и формулировка решения</w:t>
      </w:r>
    </w:p>
    <w:p w:rsidR="00055939" w:rsidRPr="002E78B3" w:rsidRDefault="008E59E2" w:rsidP="00055939">
      <w:pPr>
        <w:jc w:val="center"/>
        <w:rPr>
          <w:b/>
          <w:sz w:val="20"/>
          <w:szCs w:val="20"/>
          <w:u w:val="single"/>
        </w:rPr>
      </w:pPr>
      <w:r w:rsidRPr="002E78B3">
        <w:rPr>
          <w:b/>
          <w:sz w:val="20"/>
          <w:szCs w:val="20"/>
          <w:u w:val="single"/>
        </w:rPr>
        <w:t>по вопросу</w:t>
      </w:r>
      <w:r w:rsidR="008C2591" w:rsidRPr="002E78B3">
        <w:rPr>
          <w:b/>
          <w:sz w:val="20"/>
          <w:szCs w:val="20"/>
          <w:u w:val="single"/>
        </w:rPr>
        <w:t xml:space="preserve"> повестки дня</w:t>
      </w:r>
      <w:r w:rsidR="00055939" w:rsidRPr="002E78B3">
        <w:rPr>
          <w:b/>
          <w:sz w:val="20"/>
          <w:szCs w:val="20"/>
          <w:u w:val="single"/>
        </w:rPr>
        <w:t xml:space="preserve"> общего собрания акционеров Общества:</w:t>
      </w:r>
    </w:p>
    <w:p w:rsidR="000A7F39" w:rsidRPr="002E78B3" w:rsidRDefault="000A7F39" w:rsidP="00055939">
      <w:pPr>
        <w:jc w:val="center"/>
        <w:rPr>
          <w:b/>
          <w:sz w:val="20"/>
          <w:szCs w:val="20"/>
        </w:rPr>
      </w:pPr>
    </w:p>
    <w:p w:rsidR="00A00A3F" w:rsidRPr="002E78B3" w:rsidRDefault="00055939" w:rsidP="00A00A3F">
      <w:pPr>
        <w:pStyle w:val="af"/>
        <w:ind w:firstLine="708"/>
        <w:jc w:val="both"/>
        <w:rPr>
          <w:sz w:val="20"/>
          <w:szCs w:val="20"/>
          <w:lang w:eastAsia="en-US"/>
        </w:rPr>
      </w:pPr>
      <w:r w:rsidRPr="002E78B3">
        <w:rPr>
          <w:b/>
          <w:caps/>
          <w:sz w:val="20"/>
          <w:szCs w:val="20"/>
        </w:rPr>
        <w:t xml:space="preserve">По вопросу № 1: </w:t>
      </w:r>
      <w:r w:rsidR="00A00A3F" w:rsidRPr="002E78B3">
        <w:rPr>
          <w:sz w:val="20"/>
          <w:szCs w:val="20"/>
        </w:rPr>
        <w:t>Об одобрении Обществом сделки, в совершении которой имеется заинтересованность, - заключение</w:t>
      </w:r>
      <w:r w:rsidR="00A00A3F" w:rsidRPr="002E78B3">
        <w:rPr>
          <w:iCs/>
          <w:sz w:val="20"/>
          <w:szCs w:val="20"/>
        </w:rPr>
        <w:t xml:space="preserve"> между Обществом и АО</w:t>
      </w:r>
      <w:r w:rsidR="00A00A3F" w:rsidRPr="002E78B3">
        <w:rPr>
          <w:sz w:val="20"/>
          <w:szCs w:val="20"/>
        </w:rPr>
        <w:t xml:space="preserve"> «Райффайзенбанк» </w:t>
      </w:r>
      <w:r w:rsidR="00A00A3F" w:rsidRPr="002E78B3">
        <w:rPr>
          <w:sz w:val="20"/>
          <w:szCs w:val="20"/>
          <w:lang w:eastAsia="en-US"/>
        </w:rPr>
        <w:t>Изменения № 1 от 08.12.2020 г. к Договору поручительства 7713/S3 от «26» декабря 2019 года, в рамках обеспечения по Соглашению о выпуске банковских гарантий № 7713-MSK от «26» декабря 2019 года, заключенному между АО «ГМС Нефтемаш» и АО «Райффайзенбанк».</w:t>
      </w:r>
    </w:p>
    <w:p w:rsidR="00FA3C30" w:rsidRPr="002E78B3" w:rsidRDefault="00FA3C30" w:rsidP="00FA3C30">
      <w:pPr>
        <w:jc w:val="both"/>
        <w:rPr>
          <w:b/>
          <w:caps/>
          <w:sz w:val="20"/>
          <w:szCs w:val="20"/>
        </w:rPr>
      </w:pPr>
    </w:p>
    <w:p w:rsidR="00CF4280" w:rsidRPr="002E78B3" w:rsidRDefault="00CF4280" w:rsidP="00CF4280">
      <w:pPr>
        <w:spacing w:before="120" w:after="120"/>
        <w:jc w:val="both"/>
        <w:rPr>
          <w:b/>
          <w:bCs/>
          <w:sz w:val="20"/>
          <w:szCs w:val="20"/>
        </w:rPr>
      </w:pPr>
      <w:r w:rsidRPr="002E78B3">
        <w:rPr>
          <w:b/>
          <w:bCs/>
          <w:sz w:val="20"/>
          <w:szCs w:val="20"/>
        </w:rPr>
        <w:t>Итоги голосования по вопросу повестки дня:</w:t>
      </w:r>
    </w:p>
    <w:tbl>
      <w:tblPr>
        <w:tblW w:w="9356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4"/>
        <w:gridCol w:w="5958"/>
        <w:gridCol w:w="1134"/>
      </w:tblGrid>
      <w:tr w:rsidR="00A00A3F" w:rsidRPr="002E78B3" w:rsidTr="00A00A3F">
        <w:trPr>
          <w:trHeight w:val="252"/>
        </w:trPr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A00A3F" w:rsidRPr="002E78B3" w:rsidRDefault="00A00A3F" w:rsidP="00CF428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A00A3F" w:rsidRPr="002E78B3" w:rsidRDefault="00A00A3F" w:rsidP="00CF428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78B3">
              <w:rPr>
                <w:sz w:val="20"/>
                <w:szCs w:val="20"/>
              </w:rPr>
              <w:t>Сделка с заинтересованностью</w:t>
            </w:r>
          </w:p>
        </w:tc>
      </w:tr>
      <w:tr w:rsidR="00A00A3F" w:rsidRPr="002E78B3" w:rsidTr="00A00A3F">
        <w:trPr>
          <w:trHeight w:val="252"/>
        </w:trPr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A00A3F" w:rsidRPr="002E78B3" w:rsidRDefault="00A00A3F" w:rsidP="00CF428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E78B3">
              <w:rPr>
                <w:b/>
                <w:sz w:val="20"/>
                <w:szCs w:val="20"/>
              </w:rPr>
              <w:t xml:space="preserve">Варианты голосования 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A00A3F" w:rsidRPr="002E78B3" w:rsidRDefault="00A00A3F" w:rsidP="00CF428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E78B3">
              <w:rPr>
                <w:b/>
                <w:sz w:val="20"/>
                <w:szCs w:val="20"/>
              </w:rPr>
              <w:t xml:space="preserve">Голосов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A00A3F" w:rsidRPr="002E78B3" w:rsidRDefault="00A00A3F" w:rsidP="00CF428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E78B3">
              <w:rPr>
                <w:b/>
                <w:sz w:val="20"/>
                <w:szCs w:val="20"/>
              </w:rPr>
              <w:t>%</w:t>
            </w:r>
          </w:p>
        </w:tc>
      </w:tr>
      <w:tr w:rsidR="00A00A3F" w:rsidRPr="002E78B3" w:rsidTr="00A00A3F">
        <w:trPr>
          <w:trHeight w:val="252"/>
        </w:trPr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A3F" w:rsidRPr="002E78B3" w:rsidRDefault="00A00A3F" w:rsidP="00CF4280">
            <w:pPr>
              <w:keepNext/>
              <w:overflowPunct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2E78B3">
              <w:rPr>
                <w:sz w:val="20"/>
                <w:szCs w:val="20"/>
              </w:rPr>
              <w:t>«ЗА»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0A3F" w:rsidRPr="002E78B3" w:rsidRDefault="00A00A3F" w:rsidP="00CF4280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2E78B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0A3F" w:rsidRPr="002E78B3" w:rsidRDefault="00A00A3F" w:rsidP="00CF4280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2E78B3">
              <w:rPr>
                <w:bCs/>
                <w:sz w:val="20"/>
                <w:szCs w:val="20"/>
              </w:rPr>
              <w:t>100</w:t>
            </w:r>
          </w:p>
        </w:tc>
      </w:tr>
      <w:tr w:rsidR="00A00A3F" w:rsidRPr="002E78B3" w:rsidTr="00A00A3F">
        <w:trPr>
          <w:trHeight w:val="252"/>
        </w:trPr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A3F" w:rsidRPr="002E78B3" w:rsidRDefault="00A00A3F" w:rsidP="00CF4280">
            <w:pPr>
              <w:keepNext/>
              <w:overflowPunct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2E78B3">
              <w:rPr>
                <w:sz w:val="20"/>
                <w:szCs w:val="20"/>
              </w:rPr>
              <w:t>«ПРОТИВ»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0A3F" w:rsidRPr="002E78B3" w:rsidRDefault="00A00A3F" w:rsidP="00CF4280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E78B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0A3F" w:rsidRPr="002E78B3" w:rsidRDefault="00A00A3F" w:rsidP="00CF4280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E78B3">
              <w:rPr>
                <w:sz w:val="20"/>
                <w:szCs w:val="20"/>
              </w:rPr>
              <w:t>0</w:t>
            </w:r>
          </w:p>
        </w:tc>
      </w:tr>
      <w:tr w:rsidR="00A00A3F" w:rsidRPr="002E78B3" w:rsidTr="00A00A3F">
        <w:trPr>
          <w:trHeight w:val="252"/>
        </w:trPr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A3F" w:rsidRPr="002E78B3" w:rsidRDefault="00A00A3F" w:rsidP="00CF4280">
            <w:pPr>
              <w:keepNext/>
              <w:overflowPunct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2E78B3">
              <w:rPr>
                <w:sz w:val="20"/>
                <w:szCs w:val="20"/>
              </w:rPr>
              <w:t>«ВОЗДЕРЖАЛСЯ»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0A3F" w:rsidRPr="002E78B3" w:rsidRDefault="00A00A3F" w:rsidP="00CF4280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E78B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0A3F" w:rsidRPr="002E78B3" w:rsidRDefault="00A00A3F" w:rsidP="00CF4280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E78B3">
              <w:rPr>
                <w:sz w:val="20"/>
                <w:szCs w:val="20"/>
              </w:rPr>
              <w:t>0</w:t>
            </w:r>
          </w:p>
        </w:tc>
      </w:tr>
    </w:tbl>
    <w:p w:rsidR="00CF4280" w:rsidRPr="002E78B3" w:rsidRDefault="00CF4280" w:rsidP="00CF4280">
      <w:pPr>
        <w:ind w:firstLine="708"/>
        <w:jc w:val="both"/>
        <w:rPr>
          <w:b/>
          <w:color w:val="1F4E79"/>
          <w:sz w:val="20"/>
          <w:szCs w:val="20"/>
        </w:rPr>
      </w:pPr>
    </w:p>
    <w:p w:rsidR="00153DE3" w:rsidRPr="002E78B3" w:rsidRDefault="00153DE3" w:rsidP="00153DE3">
      <w:pPr>
        <w:tabs>
          <w:tab w:val="left" w:pos="9000"/>
        </w:tabs>
        <w:rPr>
          <w:b/>
          <w:bCs/>
          <w:sz w:val="20"/>
          <w:szCs w:val="20"/>
        </w:rPr>
      </w:pPr>
      <w:r w:rsidRPr="002E78B3">
        <w:rPr>
          <w:b/>
          <w:bCs/>
          <w:sz w:val="20"/>
          <w:szCs w:val="20"/>
        </w:rPr>
        <w:t>Кворум для принятия решения по данному вопросу имеется.</w:t>
      </w:r>
    </w:p>
    <w:p w:rsidR="00D77B7B" w:rsidRPr="002E78B3" w:rsidRDefault="00D77B7B" w:rsidP="00153DE3">
      <w:pPr>
        <w:tabs>
          <w:tab w:val="left" w:pos="9000"/>
        </w:tabs>
        <w:jc w:val="center"/>
        <w:rPr>
          <w:sz w:val="20"/>
          <w:szCs w:val="20"/>
        </w:rPr>
      </w:pPr>
    </w:p>
    <w:p w:rsidR="00153DE3" w:rsidRPr="002E78B3" w:rsidRDefault="00153DE3" w:rsidP="00153DE3">
      <w:pPr>
        <w:tabs>
          <w:tab w:val="left" w:pos="9000"/>
        </w:tabs>
        <w:jc w:val="center"/>
        <w:rPr>
          <w:b/>
          <w:bCs/>
          <w:sz w:val="20"/>
          <w:szCs w:val="20"/>
        </w:rPr>
      </w:pPr>
      <w:r w:rsidRPr="002E78B3">
        <w:rPr>
          <w:b/>
          <w:bCs/>
          <w:sz w:val="20"/>
          <w:szCs w:val="20"/>
        </w:rPr>
        <w:t>Принятое решение:</w:t>
      </w:r>
    </w:p>
    <w:p w:rsidR="00DA418C" w:rsidRPr="002E78B3" w:rsidRDefault="00DA418C" w:rsidP="00DA418C">
      <w:pPr>
        <w:pStyle w:val="af"/>
        <w:ind w:firstLine="708"/>
        <w:jc w:val="both"/>
        <w:rPr>
          <w:sz w:val="20"/>
          <w:szCs w:val="20"/>
          <w:lang w:eastAsia="en-US"/>
        </w:rPr>
      </w:pPr>
      <w:r w:rsidRPr="002E78B3">
        <w:rPr>
          <w:sz w:val="20"/>
          <w:szCs w:val="20"/>
        </w:rPr>
        <w:t xml:space="preserve">Одобрить сделку, в совершении которой имеется заинтересованность – заключение между Обществом и АО «Райффайзенбанк» </w:t>
      </w:r>
      <w:r w:rsidRPr="002E78B3">
        <w:rPr>
          <w:sz w:val="20"/>
          <w:szCs w:val="20"/>
          <w:lang w:eastAsia="en-US"/>
        </w:rPr>
        <w:t xml:space="preserve">Изменения № 1 от 08.12.2020 г. к Договору поручительства 7713/S3 от «26» декабря 2019 года (далее «Договор Поручительства»), в рамках обеспечения по Соглашению о выпуске банковских гарантий № 7713-MSK от «26» декабря 2019 года (далее – «Соглашение»), заключенному между АО «ГМС Нефтемаш» и АО «Райффайзенбанк», </w:t>
      </w:r>
      <w:r w:rsidRPr="002E78B3">
        <w:rPr>
          <w:sz w:val="20"/>
          <w:szCs w:val="20"/>
        </w:rPr>
        <w:t>на следующих существенных условиях:</w:t>
      </w:r>
    </w:p>
    <w:p w:rsidR="00DA418C" w:rsidRPr="002E78B3" w:rsidRDefault="00DA418C" w:rsidP="00DA418C">
      <w:pPr>
        <w:jc w:val="both"/>
        <w:rPr>
          <w:sz w:val="20"/>
          <w:szCs w:val="20"/>
        </w:rPr>
      </w:pPr>
    </w:p>
    <w:p w:rsidR="00DA418C" w:rsidRPr="002E78B3" w:rsidRDefault="00DA418C" w:rsidP="00DA418C">
      <w:pPr>
        <w:jc w:val="both"/>
        <w:rPr>
          <w:sz w:val="20"/>
          <w:szCs w:val="20"/>
        </w:rPr>
      </w:pPr>
      <w:r w:rsidRPr="002E78B3">
        <w:rPr>
          <w:sz w:val="20"/>
          <w:szCs w:val="20"/>
        </w:rPr>
        <w:t>Стороны сделки:</w:t>
      </w:r>
    </w:p>
    <w:p w:rsidR="00DA418C" w:rsidRPr="002E78B3" w:rsidRDefault="00DA418C" w:rsidP="00DA418C">
      <w:pPr>
        <w:jc w:val="both"/>
        <w:rPr>
          <w:sz w:val="20"/>
          <w:szCs w:val="20"/>
        </w:rPr>
      </w:pPr>
      <w:r w:rsidRPr="002E78B3">
        <w:rPr>
          <w:sz w:val="20"/>
          <w:szCs w:val="20"/>
        </w:rPr>
        <w:t>Поручитель: АО «Сибнефтемаш»</w:t>
      </w:r>
    </w:p>
    <w:p w:rsidR="00DA418C" w:rsidRPr="002E78B3" w:rsidRDefault="00DA418C" w:rsidP="00DA418C">
      <w:pPr>
        <w:jc w:val="both"/>
        <w:rPr>
          <w:sz w:val="20"/>
          <w:szCs w:val="20"/>
        </w:rPr>
      </w:pPr>
      <w:r w:rsidRPr="002E78B3">
        <w:rPr>
          <w:sz w:val="20"/>
          <w:szCs w:val="20"/>
        </w:rPr>
        <w:t>Банк: АО «Райффайзенбанк»;</w:t>
      </w:r>
    </w:p>
    <w:p w:rsidR="00DA418C" w:rsidRPr="002E78B3" w:rsidRDefault="00DA418C" w:rsidP="00DA418C">
      <w:pPr>
        <w:jc w:val="both"/>
        <w:rPr>
          <w:sz w:val="20"/>
          <w:szCs w:val="20"/>
        </w:rPr>
      </w:pPr>
      <w:r w:rsidRPr="002E78B3">
        <w:rPr>
          <w:sz w:val="20"/>
          <w:szCs w:val="20"/>
        </w:rPr>
        <w:t>Принципал: АО «ГМС Нефтемаш».</w:t>
      </w:r>
    </w:p>
    <w:p w:rsidR="00DA418C" w:rsidRPr="002E78B3" w:rsidRDefault="00DA418C" w:rsidP="00DA418C">
      <w:pPr>
        <w:jc w:val="both"/>
        <w:rPr>
          <w:sz w:val="20"/>
          <w:szCs w:val="20"/>
        </w:rPr>
      </w:pPr>
    </w:p>
    <w:p w:rsidR="00DA418C" w:rsidRPr="002E78B3" w:rsidRDefault="00DA418C" w:rsidP="00DA418C">
      <w:pPr>
        <w:jc w:val="both"/>
        <w:rPr>
          <w:sz w:val="20"/>
          <w:szCs w:val="20"/>
        </w:rPr>
      </w:pPr>
      <w:r w:rsidRPr="002E78B3">
        <w:rPr>
          <w:sz w:val="20"/>
          <w:szCs w:val="20"/>
        </w:rPr>
        <w:t xml:space="preserve">Цена сделки: определена на основании размера основного долга 300 000 000,00 (Триста миллионов) российских рублей по Соглашению, что составляет 7,06 % от балансовой стоимости активов Поручителя по состоянию на 30.09.2020 г. </w:t>
      </w:r>
    </w:p>
    <w:p w:rsidR="00DA418C" w:rsidRPr="002E78B3" w:rsidRDefault="00DA418C" w:rsidP="00DA418C">
      <w:pPr>
        <w:jc w:val="both"/>
        <w:rPr>
          <w:sz w:val="20"/>
          <w:szCs w:val="20"/>
        </w:rPr>
      </w:pPr>
      <w:r w:rsidRPr="002E78B3">
        <w:rPr>
          <w:sz w:val="20"/>
          <w:szCs w:val="20"/>
        </w:rPr>
        <w:t xml:space="preserve">При этом, Общая Цена сделки по Договору Поручительства кроме основного долга также включает в себя проценты и иные предусмотренные Соглашением платежи. </w:t>
      </w:r>
    </w:p>
    <w:p w:rsidR="00DA418C" w:rsidRPr="002E78B3" w:rsidRDefault="00DA418C" w:rsidP="00DA418C">
      <w:pPr>
        <w:jc w:val="both"/>
        <w:rPr>
          <w:sz w:val="20"/>
          <w:szCs w:val="20"/>
        </w:rPr>
      </w:pPr>
    </w:p>
    <w:p w:rsidR="00DA418C" w:rsidRPr="002E78B3" w:rsidRDefault="00DA418C" w:rsidP="00DA418C">
      <w:pPr>
        <w:ind w:firstLine="708"/>
        <w:jc w:val="both"/>
        <w:rPr>
          <w:sz w:val="20"/>
          <w:szCs w:val="20"/>
        </w:rPr>
      </w:pPr>
      <w:r w:rsidRPr="002E78B3">
        <w:rPr>
          <w:sz w:val="20"/>
          <w:szCs w:val="20"/>
        </w:rPr>
        <w:t xml:space="preserve">Существенные условия Изменения № 1 от 08.12.2020 г. к Договору Поручительства № </w:t>
      </w:r>
      <w:r w:rsidRPr="002E78B3">
        <w:rPr>
          <w:sz w:val="20"/>
          <w:szCs w:val="20"/>
          <w:lang w:eastAsia="en-US"/>
        </w:rPr>
        <w:t>7713/S3 от «26» декабря 2019 года</w:t>
      </w:r>
      <w:r w:rsidRPr="002E78B3">
        <w:rPr>
          <w:sz w:val="20"/>
          <w:szCs w:val="20"/>
        </w:rPr>
        <w:t xml:space="preserve"> :</w:t>
      </w:r>
    </w:p>
    <w:p w:rsidR="00DA418C" w:rsidRPr="002E78B3" w:rsidRDefault="00DA418C" w:rsidP="00DA418C">
      <w:pPr>
        <w:ind w:firstLine="708"/>
        <w:jc w:val="both"/>
        <w:rPr>
          <w:sz w:val="20"/>
          <w:szCs w:val="20"/>
        </w:rPr>
      </w:pPr>
      <w:r w:rsidRPr="002E78B3">
        <w:rPr>
          <w:sz w:val="20"/>
          <w:szCs w:val="20"/>
        </w:rPr>
        <w:t>1. Изложить Преамбулу Договора Поручительства в следующей редакции:</w:t>
      </w:r>
    </w:p>
    <w:p w:rsidR="00DA418C" w:rsidRPr="002E78B3" w:rsidRDefault="00DA418C" w:rsidP="00DA418C">
      <w:pPr>
        <w:tabs>
          <w:tab w:val="left" w:pos="366"/>
        </w:tabs>
        <w:spacing w:after="120"/>
        <w:jc w:val="both"/>
        <w:rPr>
          <w:sz w:val="20"/>
          <w:szCs w:val="20"/>
          <w:lang w:eastAsia="en-US"/>
        </w:rPr>
      </w:pPr>
      <w:r w:rsidRPr="002E78B3">
        <w:rPr>
          <w:spacing w:val="-3"/>
          <w:sz w:val="20"/>
          <w:szCs w:val="20"/>
          <w:lang w:eastAsia="en-US"/>
        </w:rPr>
        <w:t xml:space="preserve">«Поскольку </w:t>
      </w:r>
      <w:r w:rsidRPr="002E78B3">
        <w:rPr>
          <w:sz w:val="20"/>
          <w:szCs w:val="20"/>
          <w:lang w:eastAsia="en-US"/>
        </w:rPr>
        <w:t xml:space="preserve">АО «ГМС Нефтемаш», ОГРН 1027200800868, имеющее местонахождение по адресу: Российская Федерация, 625003, Тюменская область, г. Тюмень, ул. Военная, д. 44 </w:t>
      </w:r>
      <w:r w:rsidRPr="002E78B3">
        <w:rPr>
          <w:spacing w:val="-3"/>
          <w:sz w:val="20"/>
          <w:szCs w:val="20"/>
          <w:lang w:eastAsia="en-US"/>
        </w:rPr>
        <w:t xml:space="preserve">(далее именуемое «Принципал» или «Инструктирующая сторона») и Банк заключили «26» декабря 2019 года Соглашение о выпуске банковских гарантий № 7713-MSK с учетом Изменения №1 от «10» сентября 2020 года (далее именуемое «Соглашение»), </w:t>
      </w:r>
      <w:r w:rsidRPr="002E78B3">
        <w:rPr>
          <w:sz w:val="20"/>
          <w:szCs w:val="20"/>
          <w:lang w:eastAsia="en-US"/>
        </w:rPr>
        <w:t>в соответствии с которым Банк по просьбе Принципала выдает банковские гарантии со сроком действия, оканчивающимся не позднее «16» июня 2023 года</w:t>
      </w:r>
      <w:r w:rsidRPr="002E78B3">
        <w:rPr>
          <w:bCs/>
          <w:sz w:val="20"/>
          <w:szCs w:val="20"/>
        </w:rPr>
        <w:t xml:space="preserve"> </w:t>
      </w:r>
      <w:r w:rsidRPr="002E78B3">
        <w:rPr>
          <w:sz w:val="20"/>
          <w:szCs w:val="20"/>
          <w:lang w:eastAsia="en-US"/>
        </w:rPr>
        <w:t>(в дальнейшем именуемые «Гарантии», а по отдельности «Гарантия») в пользу бенефициаров, приемлемых для Банка</w:t>
      </w:r>
      <w:r w:rsidRPr="002E78B3">
        <w:rPr>
          <w:spacing w:val="-3"/>
          <w:sz w:val="20"/>
          <w:szCs w:val="20"/>
          <w:lang w:eastAsia="en-US"/>
        </w:rPr>
        <w:t>.</w:t>
      </w:r>
      <w:r w:rsidRPr="002E78B3">
        <w:rPr>
          <w:sz w:val="20"/>
          <w:szCs w:val="20"/>
          <w:lang w:eastAsia="en-US"/>
        </w:rPr>
        <w:t xml:space="preserve"> Общая сумма выданных по Соглашению Гарантий в любой момент времени не может превышать 300 000 000 (Триста миллионов) российских рублей или эквивалента данной суммы в долларах США/Евро, рассчитанного по курсу Банка России для конвертации долларов США/Евро в российские рубли на дату выдачи соответствующей Гарантии.</w:t>
      </w:r>
    </w:p>
    <w:p w:rsidR="00DA418C" w:rsidRPr="002E78B3" w:rsidRDefault="00DA418C" w:rsidP="00DA418C">
      <w:pPr>
        <w:jc w:val="both"/>
        <w:rPr>
          <w:sz w:val="20"/>
          <w:szCs w:val="20"/>
          <w:lang w:eastAsia="en-US"/>
        </w:rPr>
      </w:pPr>
      <w:r w:rsidRPr="002E78B3">
        <w:rPr>
          <w:sz w:val="20"/>
          <w:szCs w:val="20"/>
          <w:lang w:eastAsia="en-US"/>
        </w:rPr>
        <w:lastRenderedPageBreak/>
        <w:t>Поручитель ознакомлен с условиями Соглашения. При употреблении в настоящем Договоре Поручительства, термины, выделяемые с заглавной буквы и которым не дается иного определения в настоящем Договоре Поручительства, используются в значениях, определяемых в Соглашении.»</w:t>
      </w:r>
    </w:p>
    <w:p w:rsidR="00DA418C" w:rsidRPr="002E78B3" w:rsidRDefault="00DA418C" w:rsidP="00DA418C">
      <w:pPr>
        <w:jc w:val="both"/>
        <w:rPr>
          <w:sz w:val="20"/>
          <w:szCs w:val="20"/>
        </w:rPr>
      </w:pPr>
    </w:p>
    <w:p w:rsidR="00DA418C" w:rsidRPr="002E78B3" w:rsidRDefault="00DA418C" w:rsidP="00DA418C">
      <w:pPr>
        <w:spacing w:after="200" w:line="276" w:lineRule="auto"/>
        <w:contextualSpacing/>
        <w:jc w:val="both"/>
        <w:rPr>
          <w:sz w:val="20"/>
          <w:szCs w:val="20"/>
        </w:rPr>
      </w:pPr>
      <w:r w:rsidRPr="002E78B3">
        <w:rPr>
          <w:spacing w:val="-3"/>
          <w:sz w:val="20"/>
          <w:szCs w:val="20"/>
        </w:rPr>
        <w:t>Все остальные условия содержатся в Приложении 1 к данному Протоколу - Изменении № 1 от 08.12.2020 г. к Договору поручительства № 7713/S3 от «26» декабря 2019 года.</w:t>
      </w:r>
    </w:p>
    <w:p w:rsidR="00DA418C" w:rsidRPr="002E78B3" w:rsidRDefault="00DA418C" w:rsidP="00DA418C">
      <w:pPr>
        <w:jc w:val="both"/>
        <w:rPr>
          <w:sz w:val="20"/>
          <w:szCs w:val="20"/>
        </w:rPr>
      </w:pPr>
      <w:r w:rsidRPr="002E78B3">
        <w:rPr>
          <w:sz w:val="20"/>
          <w:szCs w:val="20"/>
        </w:rPr>
        <w:t>Согласно п.6 ст.83 Федерального закона от 26.12.1995 N 208-ФЗ «Об акционерных обществах» указываются сведения о заинтересованных в совершении сделки лицах и основаниях заинтересованности таких лиц:</w:t>
      </w:r>
    </w:p>
    <w:p w:rsidR="00DA418C" w:rsidRPr="002E78B3" w:rsidRDefault="00DA418C" w:rsidP="00DA418C">
      <w:pPr>
        <w:jc w:val="both"/>
        <w:rPr>
          <w:sz w:val="20"/>
          <w:szCs w:val="20"/>
        </w:rPr>
      </w:pPr>
      <w:r w:rsidRPr="002E78B3">
        <w:rPr>
          <w:sz w:val="20"/>
          <w:szCs w:val="20"/>
        </w:rPr>
        <w:t>1. контролирующее лицо Общества - АО «ГМС Нефтемаш» является выгодоприобретателем по сделке;</w:t>
      </w:r>
    </w:p>
    <w:p w:rsidR="00DA418C" w:rsidRPr="002E78B3" w:rsidRDefault="00DA418C" w:rsidP="00DA418C">
      <w:pPr>
        <w:jc w:val="both"/>
        <w:rPr>
          <w:sz w:val="20"/>
          <w:szCs w:val="20"/>
        </w:rPr>
      </w:pPr>
      <w:r w:rsidRPr="002E78B3">
        <w:rPr>
          <w:sz w:val="20"/>
          <w:szCs w:val="20"/>
        </w:rPr>
        <w:t>2. косвенно контролирующее лицо Общества - АО «Группа ГМС» (является контролирующим лицом АО «ГМС Нефтемаш» - выгодоприобретателя по сделке);</w:t>
      </w:r>
    </w:p>
    <w:p w:rsidR="00DA418C" w:rsidRPr="002E78B3" w:rsidRDefault="00DA418C" w:rsidP="00DA418C">
      <w:pPr>
        <w:jc w:val="both"/>
        <w:rPr>
          <w:sz w:val="20"/>
          <w:szCs w:val="20"/>
        </w:rPr>
      </w:pPr>
      <w:r w:rsidRPr="002E78B3">
        <w:rPr>
          <w:sz w:val="20"/>
          <w:szCs w:val="20"/>
        </w:rPr>
        <w:t>3. косвенно контролирующее лицо Общества - HMS HYDRAULIC MACHINES &amp; SYSTEMS GROUP PLC (является косвенно контролирующим лицом АО «ГМС Нефтемаш» - выгодоприобретателя по сделке);</w:t>
      </w:r>
    </w:p>
    <w:p w:rsidR="00DA418C" w:rsidRPr="002E78B3" w:rsidRDefault="00DA418C" w:rsidP="00DA418C">
      <w:pPr>
        <w:jc w:val="both"/>
        <w:rPr>
          <w:sz w:val="20"/>
          <w:szCs w:val="20"/>
        </w:rPr>
      </w:pPr>
      <w:r w:rsidRPr="002E78B3">
        <w:rPr>
          <w:sz w:val="20"/>
          <w:szCs w:val="20"/>
        </w:rPr>
        <w:t>4. члены Совета директоров Общества Скрынник Ю.Н., Игнатов А.В., Новиков А.Е. являются членами Совета директоров АО «ГМС Нефтемаш» - выгодоприобретателя по сделке;</w:t>
      </w:r>
    </w:p>
    <w:p w:rsidR="00DA418C" w:rsidRPr="002E78B3" w:rsidRDefault="00DA418C" w:rsidP="00DA418C">
      <w:pPr>
        <w:jc w:val="both"/>
        <w:rPr>
          <w:sz w:val="20"/>
          <w:szCs w:val="20"/>
        </w:rPr>
      </w:pPr>
      <w:r w:rsidRPr="002E78B3">
        <w:rPr>
          <w:sz w:val="20"/>
          <w:szCs w:val="20"/>
        </w:rPr>
        <w:t>5. управляющая организация Общества - ООО «УК «Группа ГМС» (является также управляющей организацией АО «ГМС Нефтемаш» - выгодоприобретателя по сделке);</w:t>
      </w:r>
    </w:p>
    <w:p w:rsidR="00DA418C" w:rsidRPr="002E78B3" w:rsidRDefault="00DA418C" w:rsidP="00DA418C">
      <w:pPr>
        <w:jc w:val="both"/>
        <w:rPr>
          <w:sz w:val="20"/>
          <w:szCs w:val="20"/>
        </w:rPr>
      </w:pPr>
      <w:r w:rsidRPr="002E78B3">
        <w:rPr>
          <w:sz w:val="20"/>
          <w:szCs w:val="20"/>
        </w:rPr>
        <w:t>6. единоличный исполнительный орган управляющей организации Общества - ООО «УК «Группа ГМС» Молчанов А.В. является единоличным исполнительным органом управляющей организации АО «ГМС Нефтемаш» - выгодоприобретателя по сделке.</w:t>
      </w:r>
    </w:p>
    <w:p w:rsidR="00A41FD9" w:rsidRPr="002E78B3" w:rsidRDefault="00A41FD9" w:rsidP="00153DE3">
      <w:pPr>
        <w:tabs>
          <w:tab w:val="left" w:pos="9000"/>
        </w:tabs>
        <w:jc w:val="center"/>
        <w:rPr>
          <w:b/>
          <w:bCs/>
          <w:sz w:val="20"/>
          <w:szCs w:val="20"/>
        </w:rPr>
      </w:pPr>
    </w:p>
    <w:p w:rsidR="00055939" w:rsidRPr="002E78B3" w:rsidRDefault="00D4141F" w:rsidP="00055939">
      <w:pPr>
        <w:overflowPunct w:val="0"/>
        <w:autoSpaceDE w:val="0"/>
        <w:autoSpaceDN w:val="0"/>
        <w:adjustRightInd w:val="0"/>
        <w:spacing w:before="120"/>
        <w:jc w:val="both"/>
        <w:rPr>
          <w:b/>
          <w:sz w:val="20"/>
          <w:szCs w:val="20"/>
        </w:rPr>
      </w:pPr>
      <w:r w:rsidRPr="002E78B3">
        <w:rPr>
          <w:b/>
          <w:sz w:val="20"/>
          <w:szCs w:val="20"/>
        </w:rPr>
        <w:t xml:space="preserve">Дата составления отчета: «30» декабря </w:t>
      </w:r>
      <w:r w:rsidR="008E59E2" w:rsidRPr="002E78B3">
        <w:rPr>
          <w:b/>
          <w:sz w:val="20"/>
          <w:szCs w:val="20"/>
        </w:rPr>
        <w:t>2020</w:t>
      </w:r>
      <w:r w:rsidR="00055939" w:rsidRPr="002E78B3">
        <w:rPr>
          <w:b/>
          <w:sz w:val="20"/>
          <w:szCs w:val="20"/>
        </w:rPr>
        <w:t xml:space="preserve"> года.</w:t>
      </w:r>
    </w:p>
    <w:p w:rsidR="004A044A" w:rsidRPr="002E78B3" w:rsidRDefault="004A044A" w:rsidP="004A044A">
      <w:pPr>
        <w:rPr>
          <w:b/>
          <w:sz w:val="20"/>
          <w:szCs w:val="20"/>
        </w:rPr>
      </w:pPr>
      <w:r w:rsidRPr="002E78B3">
        <w:rPr>
          <w:b/>
          <w:sz w:val="20"/>
          <w:szCs w:val="20"/>
        </w:rPr>
        <w:t>Председатель Собрания</w:t>
      </w:r>
      <w:r w:rsidRPr="002E78B3">
        <w:rPr>
          <w:b/>
          <w:sz w:val="20"/>
          <w:szCs w:val="20"/>
        </w:rPr>
        <w:tab/>
      </w:r>
      <w:r w:rsidRPr="002E78B3">
        <w:rPr>
          <w:b/>
          <w:sz w:val="20"/>
          <w:szCs w:val="20"/>
        </w:rPr>
        <w:tab/>
      </w:r>
      <w:r w:rsidRPr="002E78B3">
        <w:rPr>
          <w:b/>
          <w:sz w:val="20"/>
          <w:szCs w:val="20"/>
        </w:rPr>
        <w:tab/>
        <w:t>(подпись)</w:t>
      </w:r>
      <w:r w:rsidRPr="002E78B3">
        <w:rPr>
          <w:b/>
          <w:sz w:val="20"/>
          <w:szCs w:val="20"/>
        </w:rPr>
        <w:tab/>
      </w:r>
      <w:r w:rsidRPr="002E78B3">
        <w:rPr>
          <w:b/>
          <w:sz w:val="20"/>
          <w:szCs w:val="20"/>
        </w:rPr>
        <w:tab/>
      </w:r>
      <w:r w:rsidRPr="002E78B3">
        <w:rPr>
          <w:b/>
          <w:sz w:val="20"/>
          <w:szCs w:val="20"/>
        </w:rPr>
        <w:tab/>
        <w:t>А.Е. Новиков</w:t>
      </w:r>
    </w:p>
    <w:p w:rsidR="004A044A" w:rsidRPr="002E78B3" w:rsidRDefault="00782F27" w:rsidP="004A044A">
      <w:pPr>
        <w:rPr>
          <w:b/>
          <w:sz w:val="20"/>
          <w:szCs w:val="20"/>
        </w:rPr>
      </w:pPr>
      <w:r w:rsidRPr="002E78B3">
        <w:rPr>
          <w:b/>
          <w:sz w:val="20"/>
          <w:szCs w:val="20"/>
        </w:rPr>
        <w:t>Секретарь Собрания</w:t>
      </w:r>
      <w:r w:rsidRPr="002E78B3">
        <w:rPr>
          <w:b/>
          <w:sz w:val="20"/>
          <w:szCs w:val="20"/>
        </w:rPr>
        <w:tab/>
      </w:r>
      <w:r w:rsidRPr="002E78B3">
        <w:rPr>
          <w:b/>
          <w:sz w:val="20"/>
          <w:szCs w:val="20"/>
        </w:rPr>
        <w:tab/>
      </w:r>
      <w:r w:rsidRPr="002E78B3">
        <w:rPr>
          <w:b/>
          <w:sz w:val="20"/>
          <w:szCs w:val="20"/>
        </w:rPr>
        <w:tab/>
      </w:r>
      <w:r w:rsidR="00774C5B" w:rsidRPr="002E78B3">
        <w:rPr>
          <w:b/>
          <w:sz w:val="20"/>
          <w:szCs w:val="20"/>
        </w:rPr>
        <w:t xml:space="preserve">             </w:t>
      </w:r>
      <w:r w:rsidR="004A044A" w:rsidRPr="002E78B3">
        <w:rPr>
          <w:b/>
          <w:sz w:val="20"/>
          <w:szCs w:val="20"/>
        </w:rPr>
        <w:t>(подпись)</w:t>
      </w:r>
      <w:r w:rsidR="004A044A" w:rsidRPr="002E78B3">
        <w:rPr>
          <w:b/>
          <w:sz w:val="20"/>
          <w:szCs w:val="20"/>
        </w:rPr>
        <w:tab/>
      </w:r>
      <w:r w:rsidR="004A044A" w:rsidRPr="002E78B3">
        <w:rPr>
          <w:b/>
          <w:sz w:val="20"/>
          <w:szCs w:val="20"/>
        </w:rPr>
        <w:tab/>
        <w:t xml:space="preserve">          </w:t>
      </w:r>
      <w:r w:rsidR="00D4141F" w:rsidRPr="002E78B3">
        <w:rPr>
          <w:b/>
          <w:sz w:val="20"/>
          <w:szCs w:val="20"/>
        </w:rPr>
        <w:t xml:space="preserve">   Ю.А. Воронина </w:t>
      </w:r>
    </w:p>
    <w:p w:rsidR="004A044A" w:rsidRPr="002E78B3" w:rsidRDefault="00C119B2" w:rsidP="00C119B2">
      <w:pPr>
        <w:rPr>
          <w:sz w:val="20"/>
          <w:szCs w:val="20"/>
        </w:rPr>
      </w:pPr>
      <w:r w:rsidRPr="002E78B3">
        <w:rPr>
          <w:b/>
          <w:sz w:val="20"/>
          <w:szCs w:val="20"/>
        </w:rPr>
        <w:t xml:space="preserve">   </w:t>
      </w:r>
      <w:r w:rsidR="004A044A" w:rsidRPr="002E78B3">
        <w:rPr>
          <w:b/>
          <w:sz w:val="20"/>
          <w:szCs w:val="20"/>
        </w:rPr>
        <w:t xml:space="preserve">                              </w:t>
      </w:r>
      <w:r w:rsidRPr="002E78B3">
        <w:rPr>
          <w:b/>
          <w:sz w:val="20"/>
          <w:szCs w:val="20"/>
        </w:rPr>
        <w:t xml:space="preserve">                                                                       </w:t>
      </w:r>
      <w:r w:rsidR="004A044A" w:rsidRPr="002E78B3">
        <w:rPr>
          <w:sz w:val="20"/>
          <w:szCs w:val="20"/>
        </w:rPr>
        <w:t xml:space="preserve">М.П. </w:t>
      </w:r>
    </w:p>
    <w:p w:rsidR="004A044A" w:rsidRPr="002E78B3" w:rsidRDefault="004A044A" w:rsidP="004A044A">
      <w:pPr>
        <w:rPr>
          <w:sz w:val="20"/>
          <w:szCs w:val="20"/>
        </w:rPr>
      </w:pPr>
    </w:p>
    <w:p w:rsidR="00987F1C" w:rsidRPr="002E78B3" w:rsidRDefault="00987F1C" w:rsidP="004A044A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C8196B" w:rsidRPr="002E78B3" w:rsidRDefault="00C8196B" w:rsidP="004A044A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C8196B" w:rsidRPr="002E78B3" w:rsidRDefault="00C8196B" w:rsidP="00C8196B">
      <w:pPr>
        <w:pStyle w:val="ConsPlusNormal"/>
        <w:jc w:val="both"/>
        <w:rPr>
          <w:rFonts w:ascii="Times New Roman" w:hAnsi="Times New Roman" w:cs="Times New Roman"/>
          <w:b/>
        </w:rPr>
      </w:pPr>
      <w:r w:rsidRPr="002E78B3">
        <w:rPr>
          <w:rFonts w:ascii="Times New Roman" w:hAnsi="Times New Roman" w:cs="Times New Roman"/>
          <w:b/>
        </w:rPr>
        <w:t>Уполномоченный представитель                                    _______________ Н.В. Нугаева</w:t>
      </w:r>
    </w:p>
    <w:p w:rsidR="00C8196B" w:rsidRPr="002E78B3" w:rsidRDefault="00C8196B" w:rsidP="00C8196B">
      <w:pPr>
        <w:pStyle w:val="ConsPlusNormal"/>
        <w:jc w:val="both"/>
        <w:rPr>
          <w:rFonts w:ascii="Times New Roman" w:hAnsi="Times New Roman" w:cs="Times New Roman"/>
          <w:b/>
        </w:rPr>
      </w:pPr>
      <w:r w:rsidRPr="002E78B3">
        <w:rPr>
          <w:rFonts w:ascii="Times New Roman" w:hAnsi="Times New Roman" w:cs="Times New Roman"/>
          <w:b/>
        </w:rPr>
        <w:t>(по доверенности №20/20-СНМ от 28.08.2020)</w:t>
      </w:r>
    </w:p>
    <w:p w:rsidR="00C8196B" w:rsidRPr="002E78B3" w:rsidRDefault="00C8196B" w:rsidP="00C8196B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C8196B" w:rsidRPr="0074095F" w:rsidRDefault="00C8196B" w:rsidP="00C8196B">
      <w:pPr>
        <w:widowControl w:val="0"/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C8196B" w:rsidRDefault="00C8196B" w:rsidP="00C8196B">
      <w:pPr>
        <w:jc w:val="right"/>
        <w:rPr>
          <w:b/>
          <w:sz w:val="22"/>
          <w:szCs w:val="22"/>
        </w:rPr>
      </w:pPr>
    </w:p>
    <w:p w:rsidR="00C8196B" w:rsidRDefault="00C8196B" w:rsidP="00C8196B">
      <w:pPr>
        <w:sectPr w:rsidR="00C8196B" w:rsidSect="007128EC">
          <w:type w:val="continuous"/>
          <w:pgSz w:w="11906" w:h="16838"/>
          <w:pgMar w:top="1134" w:right="851" w:bottom="902" w:left="1701" w:header="709" w:footer="541" w:gutter="0"/>
          <w:cols w:space="708"/>
          <w:formProt w:val="0"/>
          <w:titlePg/>
          <w:docGrid w:linePitch="360"/>
        </w:sectPr>
      </w:pPr>
    </w:p>
    <w:p w:rsidR="00C8196B" w:rsidRDefault="00C8196B" w:rsidP="00C8196B"/>
    <w:p w:rsidR="00C8196B" w:rsidRDefault="00C8196B" w:rsidP="004A044A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</w:p>
    <w:sectPr w:rsidR="00C8196B" w:rsidSect="000E69A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36F" w:rsidRDefault="002C236F" w:rsidP="00055939">
      <w:r>
        <w:separator/>
      </w:r>
    </w:p>
  </w:endnote>
  <w:endnote w:type="continuationSeparator" w:id="0">
    <w:p w:rsidR="002C236F" w:rsidRDefault="002C236F" w:rsidP="0005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8253376"/>
      <w:docPartObj>
        <w:docPartGallery w:val="Page Numbers (Bottom of Page)"/>
        <w:docPartUnique/>
      </w:docPartObj>
    </w:sdtPr>
    <w:sdtEndPr/>
    <w:sdtContent>
      <w:p w:rsidR="00354CA7" w:rsidRDefault="00B84301">
        <w:pPr>
          <w:pStyle w:val="aa"/>
          <w:jc w:val="right"/>
        </w:pPr>
        <w:r>
          <w:fldChar w:fldCharType="begin"/>
        </w:r>
        <w:r w:rsidR="00354CA7">
          <w:instrText>PAGE   \* MERGEFORMAT</w:instrText>
        </w:r>
        <w:r>
          <w:fldChar w:fldCharType="separate"/>
        </w:r>
        <w:r w:rsidR="001C5C0C">
          <w:rPr>
            <w:noProof/>
          </w:rPr>
          <w:t>1</w:t>
        </w:r>
        <w:r>
          <w:fldChar w:fldCharType="end"/>
        </w:r>
      </w:p>
    </w:sdtContent>
  </w:sdt>
  <w:p w:rsidR="00354CA7" w:rsidRDefault="00354CA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36F" w:rsidRDefault="002C236F" w:rsidP="00055939">
      <w:r>
        <w:separator/>
      </w:r>
    </w:p>
  </w:footnote>
  <w:footnote w:type="continuationSeparator" w:id="0">
    <w:p w:rsidR="002C236F" w:rsidRDefault="002C236F" w:rsidP="00055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652B6"/>
    <w:multiLevelType w:val="multilevel"/>
    <w:tmpl w:val="0419001F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</w:rPr>
    </w:lvl>
  </w:abstractNum>
  <w:abstractNum w:abstractNumId="1" w15:restartNumberingAfterBreak="0">
    <w:nsid w:val="670333B7"/>
    <w:multiLevelType w:val="hybridMultilevel"/>
    <w:tmpl w:val="992A5188"/>
    <w:lvl w:ilvl="0" w:tplc="2326CDB2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67962DE3"/>
    <w:multiLevelType w:val="hybridMultilevel"/>
    <w:tmpl w:val="62AAA3D4"/>
    <w:lvl w:ilvl="0" w:tplc="69A8D0D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7EB54C6E"/>
    <w:multiLevelType w:val="hybridMultilevel"/>
    <w:tmpl w:val="BE6EF158"/>
    <w:lvl w:ilvl="0" w:tplc="69A8D0D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066"/>
    <w:rsid w:val="00020DBE"/>
    <w:rsid w:val="00047538"/>
    <w:rsid w:val="0005084C"/>
    <w:rsid w:val="00055939"/>
    <w:rsid w:val="00056547"/>
    <w:rsid w:val="00056AD4"/>
    <w:rsid w:val="000613CF"/>
    <w:rsid w:val="000804CC"/>
    <w:rsid w:val="000A01D8"/>
    <w:rsid w:val="000A7F39"/>
    <w:rsid w:val="000C0BD8"/>
    <w:rsid w:val="000E69A5"/>
    <w:rsid w:val="000F552D"/>
    <w:rsid w:val="00153DE3"/>
    <w:rsid w:val="00171E01"/>
    <w:rsid w:val="001733E9"/>
    <w:rsid w:val="00177E83"/>
    <w:rsid w:val="001812D3"/>
    <w:rsid w:val="00183711"/>
    <w:rsid w:val="001C5C0C"/>
    <w:rsid w:val="001E45E3"/>
    <w:rsid w:val="001F0B97"/>
    <w:rsid w:val="00217243"/>
    <w:rsid w:val="00225980"/>
    <w:rsid w:val="002264ED"/>
    <w:rsid w:val="002302EB"/>
    <w:rsid w:val="00255530"/>
    <w:rsid w:val="00260142"/>
    <w:rsid w:val="00261F77"/>
    <w:rsid w:val="00266030"/>
    <w:rsid w:val="002719D3"/>
    <w:rsid w:val="00276B08"/>
    <w:rsid w:val="002955E6"/>
    <w:rsid w:val="002961A7"/>
    <w:rsid w:val="002969D0"/>
    <w:rsid w:val="002A1315"/>
    <w:rsid w:val="002B2C83"/>
    <w:rsid w:val="002C236F"/>
    <w:rsid w:val="002E46F5"/>
    <w:rsid w:val="002E6436"/>
    <w:rsid w:val="002E77C8"/>
    <w:rsid w:val="002E78B3"/>
    <w:rsid w:val="003101F3"/>
    <w:rsid w:val="00310CE2"/>
    <w:rsid w:val="00354CA7"/>
    <w:rsid w:val="0036029C"/>
    <w:rsid w:val="00372EFA"/>
    <w:rsid w:val="00375A39"/>
    <w:rsid w:val="00377ECC"/>
    <w:rsid w:val="00384DC8"/>
    <w:rsid w:val="003A093B"/>
    <w:rsid w:val="003B51A9"/>
    <w:rsid w:val="003D5C01"/>
    <w:rsid w:val="003D738D"/>
    <w:rsid w:val="003D7EB0"/>
    <w:rsid w:val="003E2ACD"/>
    <w:rsid w:val="003E2DA6"/>
    <w:rsid w:val="003F6962"/>
    <w:rsid w:val="004017EE"/>
    <w:rsid w:val="004146C5"/>
    <w:rsid w:val="004276C7"/>
    <w:rsid w:val="004409AF"/>
    <w:rsid w:val="004503D3"/>
    <w:rsid w:val="00452457"/>
    <w:rsid w:val="0045602B"/>
    <w:rsid w:val="0046229F"/>
    <w:rsid w:val="00481FDB"/>
    <w:rsid w:val="004A044A"/>
    <w:rsid w:val="004A275C"/>
    <w:rsid w:val="004B449B"/>
    <w:rsid w:val="004B517C"/>
    <w:rsid w:val="004B69D1"/>
    <w:rsid w:val="004D5CB1"/>
    <w:rsid w:val="004D67E8"/>
    <w:rsid w:val="004F2039"/>
    <w:rsid w:val="0050748C"/>
    <w:rsid w:val="005137B5"/>
    <w:rsid w:val="00526B88"/>
    <w:rsid w:val="00551B39"/>
    <w:rsid w:val="00562602"/>
    <w:rsid w:val="00562C5E"/>
    <w:rsid w:val="00582FEE"/>
    <w:rsid w:val="0058745D"/>
    <w:rsid w:val="005A0835"/>
    <w:rsid w:val="005A1D77"/>
    <w:rsid w:val="005B42E3"/>
    <w:rsid w:val="005B79DD"/>
    <w:rsid w:val="005D3318"/>
    <w:rsid w:val="005E0487"/>
    <w:rsid w:val="005E13F3"/>
    <w:rsid w:val="005F2617"/>
    <w:rsid w:val="005F6993"/>
    <w:rsid w:val="00600667"/>
    <w:rsid w:val="00610F75"/>
    <w:rsid w:val="006426B4"/>
    <w:rsid w:val="00665FF6"/>
    <w:rsid w:val="00667DD7"/>
    <w:rsid w:val="00693176"/>
    <w:rsid w:val="006B279F"/>
    <w:rsid w:val="006B6F56"/>
    <w:rsid w:val="006D5BC8"/>
    <w:rsid w:val="006F2E90"/>
    <w:rsid w:val="006F429D"/>
    <w:rsid w:val="006F563A"/>
    <w:rsid w:val="006F7FE4"/>
    <w:rsid w:val="007116E6"/>
    <w:rsid w:val="00733922"/>
    <w:rsid w:val="00742591"/>
    <w:rsid w:val="00772678"/>
    <w:rsid w:val="00774C5B"/>
    <w:rsid w:val="00782F27"/>
    <w:rsid w:val="00787EDC"/>
    <w:rsid w:val="007A180F"/>
    <w:rsid w:val="007C03D0"/>
    <w:rsid w:val="007C1FAF"/>
    <w:rsid w:val="007C4C9E"/>
    <w:rsid w:val="007D0249"/>
    <w:rsid w:val="007F56A6"/>
    <w:rsid w:val="00814F0B"/>
    <w:rsid w:val="00815B37"/>
    <w:rsid w:val="0081713C"/>
    <w:rsid w:val="008309B5"/>
    <w:rsid w:val="00830BEA"/>
    <w:rsid w:val="00846B3D"/>
    <w:rsid w:val="00866EBB"/>
    <w:rsid w:val="00871516"/>
    <w:rsid w:val="0087435C"/>
    <w:rsid w:val="00884EAF"/>
    <w:rsid w:val="00886786"/>
    <w:rsid w:val="008A0259"/>
    <w:rsid w:val="008A7DF0"/>
    <w:rsid w:val="008C2591"/>
    <w:rsid w:val="008C666F"/>
    <w:rsid w:val="008E59E2"/>
    <w:rsid w:val="008F0CEC"/>
    <w:rsid w:val="008F55AF"/>
    <w:rsid w:val="009129CB"/>
    <w:rsid w:val="00914E6A"/>
    <w:rsid w:val="00927F6F"/>
    <w:rsid w:val="009333A7"/>
    <w:rsid w:val="00935066"/>
    <w:rsid w:val="00941CE0"/>
    <w:rsid w:val="009460C1"/>
    <w:rsid w:val="00952A92"/>
    <w:rsid w:val="00987F1C"/>
    <w:rsid w:val="009909A7"/>
    <w:rsid w:val="009919D2"/>
    <w:rsid w:val="009C496D"/>
    <w:rsid w:val="009C593C"/>
    <w:rsid w:val="009F4ADE"/>
    <w:rsid w:val="00A00A3F"/>
    <w:rsid w:val="00A04C1B"/>
    <w:rsid w:val="00A142E2"/>
    <w:rsid w:val="00A41B09"/>
    <w:rsid w:val="00A41FD9"/>
    <w:rsid w:val="00A43D2D"/>
    <w:rsid w:val="00A459EE"/>
    <w:rsid w:val="00A46818"/>
    <w:rsid w:val="00A50860"/>
    <w:rsid w:val="00A65AE4"/>
    <w:rsid w:val="00A65C03"/>
    <w:rsid w:val="00A76C33"/>
    <w:rsid w:val="00AA6B7F"/>
    <w:rsid w:val="00AA7351"/>
    <w:rsid w:val="00AE7C5C"/>
    <w:rsid w:val="00B0365E"/>
    <w:rsid w:val="00B0582C"/>
    <w:rsid w:val="00B44650"/>
    <w:rsid w:val="00B55B6A"/>
    <w:rsid w:val="00B73116"/>
    <w:rsid w:val="00B73444"/>
    <w:rsid w:val="00B84301"/>
    <w:rsid w:val="00B84CB5"/>
    <w:rsid w:val="00B84D5F"/>
    <w:rsid w:val="00B93253"/>
    <w:rsid w:val="00BB4BC9"/>
    <w:rsid w:val="00BC1296"/>
    <w:rsid w:val="00C119B2"/>
    <w:rsid w:val="00C16150"/>
    <w:rsid w:val="00C259A4"/>
    <w:rsid w:val="00C4254A"/>
    <w:rsid w:val="00C8196B"/>
    <w:rsid w:val="00C8609F"/>
    <w:rsid w:val="00C9616F"/>
    <w:rsid w:val="00C97EEC"/>
    <w:rsid w:val="00CB6C42"/>
    <w:rsid w:val="00CC0247"/>
    <w:rsid w:val="00CC422A"/>
    <w:rsid w:val="00CC5281"/>
    <w:rsid w:val="00CD4043"/>
    <w:rsid w:val="00CE7C6D"/>
    <w:rsid w:val="00CF4280"/>
    <w:rsid w:val="00D20AE2"/>
    <w:rsid w:val="00D219D1"/>
    <w:rsid w:val="00D24BCC"/>
    <w:rsid w:val="00D377A6"/>
    <w:rsid w:val="00D37B1E"/>
    <w:rsid w:val="00D4141F"/>
    <w:rsid w:val="00D522EB"/>
    <w:rsid w:val="00D52460"/>
    <w:rsid w:val="00D7182C"/>
    <w:rsid w:val="00D758CB"/>
    <w:rsid w:val="00D77B7B"/>
    <w:rsid w:val="00D82897"/>
    <w:rsid w:val="00D843A6"/>
    <w:rsid w:val="00D87119"/>
    <w:rsid w:val="00D908D5"/>
    <w:rsid w:val="00DA418C"/>
    <w:rsid w:val="00DD167B"/>
    <w:rsid w:val="00DE403E"/>
    <w:rsid w:val="00DE5DEA"/>
    <w:rsid w:val="00E012ED"/>
    <w:rsid w:val="00E04D04"/>
    <w:rsid w:val="00E17F1F"/>
    <w:rsid w:val="00E2019E"/>
    <w:rsid w:val="00E40748"/>
    <w:rsid w:val="00E659C7"/>
    <w:rsid w:val="00E710C3"/>
    <w:rsid w:val="00E74F2E"/>
    <w:rsid w:val="00E75390"/>
    <w:rsid w:val="00E82A88"/>
    <w:rsid w:val="00E83E8E"/>
    <w:rsid w:val="00E955E4"/>
    <w:rsid w:val="00EB674B"/>
    <w:rsid w:val="00EC653A"/>
    <w:rsid w:val="00F02408"/>
    <w:rsid w:val="00F15066"/>
    <w:rsid w:val="00F3030F"/>
    <w:rsid w:val="00F331A9"/>
    <w:rsid w:val="00F709F8"/>
    <w:rsid w:val="00F710B6"/>
    <w:rsid w:val="00FA3C30"/>
    <w:rsid w:val="00FD696C"/>
    <w:rsid w:val="00FE0565"/>
    <w:rsid w:val="00FE21C2"/>
    <w:rsid w:val="00FF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EA8DCF-B1EF-4DFD-BBAC-AED054EF3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55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055939"/>
    <w:pPr>
      <w:jc w:val="center"/>
    </w:pPr>
    <w:rPr>
      <w:szCs w:val="20"/>
    </w:rPr>
  </w:style>
  <w:style w:type="character" w:customStyle="1" w:styleId="a5">
    <w:name w:val="Заголовок Знак"/>
    <w:basedOn w:val="a1"/>
    <w:link w:val="a4"/>
    <w:rsid w:val="000559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Абзац с интервалом Знак"/>
    <w:link w:val="a7"/>
    <w:uiPriority w:val="99"/>
    <w:locked/>
    <w:rsid w:val="00055939"/>
    <w:rPr>
      <w:rFonts w:ascii="Arial" w:hAnsi="Arial" w:cs="Arial"/>
      <w:sz w:val="24"/>
      <w:szCs w:val="24"/>
      <w:lang w:val="en-US"/>
    </w:rPr>
  </w:style>
  <w:style w:type="paragraph" w:customStyle="1" w:styleId="a7">
    <w:name w:val="Абзац с интервалом"/>
    <w:basedOn w:val="a0"/>
    <w:link w:val="a6"/>
    <w:uiPriority w:val="99"/>
    <w:rsid w:val="00055939"/>
    <w:pPr>
      <w:spacing w:before="120" w:after="120"/>
      <w:jc w:val="both"/>
    </w:pPr>
    <w:rPr>
      <w:rFonts w:ascii="Arial" w:eastAsiaTheme="minorHAnsi" w:hAnsi="Arial" w:cs="Arial"/>
      <w:lang w:val="en-US" w:eastAsia="en-US"/>
    </w:rPr>
  </w:style>
  <w:style w:type="paragraph" w:customStyle="1" w:styleId="a">
    <w:name w:val="Абзац маркерованный"/>
    <w:basedOn w:val="a0"/>
    <w:uiPriority w:val="99"/>
    <w:rsid w:val="00055939"/>
    <w:pPr>
      <w:numPr>
        <w:numId w:val="1"/>
      </w:numPr>
      <w:jc w:val="both"/>
    </w:pPr>
    <w:rPr>
      <w:rFonts w:ascii="Arial" w:hAnsi="Arial" w:cs="Arial"/>
    </w:rPr>
  </w:style>
  <w:style w:type="paragraph" w:styleId="a8">
    <w:name w:val="header"/>
    <w:basedOn w:val="a0"/>
    <w:link w:val="a9"/>
    <w:uiPriority w:val="99"/>
    <w:unhideWhenUsed/>
    <w:rsid w:val="000559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0559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nhideWhenUsed/>
    <w:rsid w:val="000559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0559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0"/>
    <w:link w:val="ad"/>
    <w:rsid w:val="000E69A5"/>
    <w:pPr>
      <w:spacing w:before="100" w:beforeAutospacing="1" w:after="100" w:afterAutospacing="1"/>
    </w:pPr>
  </w:style>
  <w:style w:type="character" w:customStyle="1" w:styleId="ad">
    <w:name w:val="Основной текст Знак"/>
    <w:basedOn w:val="a1"/>
    <w:link w:val="ac"/>
    <w:rsid w:val="000E69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0"/>
    <w:uiPriority w:val="34"/>
    <w:qFormat/>
    <w:rsid w:val="00183711"/>
    <w:pPr>
      <w:ind w:left="720"/>
      <w:contextualSpacing/>
    </w:pPr>
  </w:style>
  <w:style w:type="paragraph" w:styleId="af">
    <w:name w:val="No Spacing"/>
    <w:uiPriority w:val="1"/>
    <w:qFormat/>
    <w:rsid w:val="00952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iiaeuiue">
    <w:name w:val="Ii?iaeuiue"/>
    <w:uiPriority w:val="99"/>
    <w:rsid w:val="005137B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преамбула"/>
    <w:basedOn w:val="a0"/>
    <w:rsid w:val="00DD167B"/>
    <w:pPr>
      <w:widowControl w:val="0"/>
      <w:spacing w:before="120" w:line="300" w:lineRule="exact"/>
      <w:jc w:val="both"/>
    </w:pPr>
    <w:rPr>
      <w:rFonts w:ascii="Arial" w:hAnsi="Arial"/>
      <w:color w:val="000000"/>
      <w:szCs w:val="20"/>
    </w:rPr>
  </w:style>
  <w:style w:type="character" w:styleId="af1">
    <w:name w:val="Emphasis"/>
    <w:uiPriority w:val="20"/>
    <w:qFormat/>
    <w:rsid w:val="009C496D"/>
    <w:rPr>
      <w:i/>
      <w:iCs/>
    </w:rPr>
  </w:style>
  <w:style w:type="character" w:customStyle="1" w:styleId="lime-green">
    <w:name w:val="lime-green"/>
    <w:rsid w:val="009C496D"/>
  </w:style>
  <w:style w:type="paragraph" w:customStyle="1" w:styleId="ConsPlusNormal">
    <w:name w:val="ConsPlusNormal"/>
    <w:rsid w:val="004A04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Balloon Text"/>
    <w:basedOn w:val="a0"/>
    <w:link w:val="af3"/>
    <w:uiPriority w:val="99"/>
    <w:semiHidden/>
    <w:unhideWhenUsed/>
    <w:rsid w:val="00B0365E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1"/>
    <w:link w:val="af2"/>
    <w:uiPriority w:val="99"/>
    <w:semiHidden/>
    <w:rsid w:val="00B036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1423</Words>
  <Characters>8115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Нугаева Наталья Викторовна</dc:creator>
  <cp:lastModifiedBy>Гордо Анна Романовна</cp:lastModifiedBy>
  <cp:revision>2</cp:revision>
  <cp:lastPrinted>2020-12-30T03:18:00Z</cp:lastPrinted>
  <dcterms:created xsi:type="dcterms:W3CDTF">2021-01-11T09:30:00Z</dcterms:created>
  <dcterms:modified xsi:type="dcterms:W3CDTF">2021-01-11T09:30:00Z</dcterms:modified>
</cp:coreProperties>
</file>